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46" w:rsidRPr="0083463C" w:rsidRDefault="001A1846" w:rsidP="00250BF0">
      <w:pPr>
        <w:tabs>
          <w:tab w:val="left" w:pos="9072"/>
        </w:tabs>
        <w:spacing w:after="120" w:line="240" w:lineRule="auto"/>
        <w:ind w:right="142"/>
      </w:pPr>
    </w:p>
    <w:tbl>
      <w:tblPr>
        <w:tblW w:w="0" w:type="auto"/>
        <w:tblInd w:w="-7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7"/>
      </w:tblGrid>
      <w:tr w:rsidR="001A1846" w:rsidRPr="009A5DDD" w:rsidTr="001F506E">
        <w:tc>
          <w:tcPr>
            <w:tcW w:w="1029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Аналитическая часть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996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2"/>
              <w:gridCol w:w="7861"/>
            </w:tblGrid>
            <w:tr w:rsidR="001A1846" w:rsidRPr="002651B4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344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Муниципальное </w:t>
                  </w:r>
                  <w:r w:rsidR="0034410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автономное</w:t>
                  </w: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 общеобразовательное учреждение «Троицкая основная общеобразовательная школа»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AC744F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Мозжерина Анастасия Павловна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Пермский край, Кунгурский район, д.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Тёплая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ул. Школьная, д.1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83427144341</w:t>
                  </w:r>
                </w:p>
              </w:tc>
            </w:tr>
            <w:tr w:rsidR="001A1846" w:rsidRPr="002651B4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651B4">
                    <w:rPr>
                      <w:rStyle w:val="dropdown-user-namefirst-letter"/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</w:t>
                  </w:r>
                  <w:r w:rsidRPr="002651B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roickay</w:t>
                  </w:r>
                  <w:r w:rsidRPr="002651B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-schkola@yandex.ru</w:t>
                  </w:r>
                </w:p>
              </w:tc>
            </w:tr>
            <w:tr w:rsidR="001A1846" w:rsidRPr="002651B4" w:rsidTr="00250BF0">
              <w:trPr>
                <w:trHeight w:val="55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344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>Муниципальное образование "Кунгурский муниципальный</w:t>
                  </w:r>
                  <w:r w:rsidR="0034410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 округ</w:t>
                  </w:r>
                  <w:r w:rsidRPr="002651B4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 xml:space="preserve">" в лице администрации Кунгурского муниципального </w:t>
                  </w:r>
                  <w:r w:rsidR="0034410C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3F0E3"/>
                    </w:rPr>
                    <w:t>округа</w:t>
                  </w:r>
                </w:p>
              </w:tc>
            </w:tr>
            <w:tr w:rsidR="001A1846" w:rsidRPr="002651B4" w:rsidTr="00250BF0">
              <w:trPr>
                <w:trHeight w:val="29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1984 год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4110 от 23.07.2015г серия 59Л01 № 0001948</w:t>
                  </w:r>
                </w:p>
              </w:tc>
            </w:tr>
            <w:tr w:rsidR="001A1846" w:rsidRPr="002651B4" w:rsidTr="00250BF0">
              <w:trPr>
                <w:trHeight w:val="829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Свидетельство о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государственной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аккредитации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№ 662 от 31.07.2015г серия 59А01 № 0000855</w:t>
                  </w:r>
                </w:p>
              </w:tc>
            </w:tr>
            <w:tr w:rsidR="001A1846" w:rsidRPr="002651B4" w:rsidTr="00250BF0">
              <w:trPr>
                <w:trHeight w:val="27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Сайт школы </w:t>
                  </w:r>
                </w:p>
              </w:tc>
              <w:tc>
                <w:tcPr>
                  <w:tcW w:w="7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троицкаяшкола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.р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</w:t>
                  </w:r>
                </w:p>
              </w:tc>
            </w:tr>
            <w:tr w:rsidR="001A1846" w:rsidRPr="002651B4" w:rsidTr="00250BF0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61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Основным видом деятельности образовательной организации  является реализация общеобразовательных программ начального общего, основного общего  образования. Также школа реализует образовательные программы дополнительного образования детей.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организацией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Органы управления, действующие в Школе</w:t>
            </w:r>
          </w:p>
          <w:tbl>
            <w:tblPr>
              <w:tblW w:w="0" w:type="auto"/>
              <w:jc w:val="center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58"/>
              <w:gridCol w:w="7728"/>
            </w:tblGrid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84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Совет школы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 рассматривает вопросы: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разработки образовательных программ;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выбора учебников, учебных пособий, средств обучения и воспитания;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 процесса;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аттестации, повышения квалификации педагогических работников;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848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 числе: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 договора, Правил трудового распорядка, 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изменений и дополнений к ним;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− принимать локальные акты, которые регламентируют деятельность </w:t>
                  </w:r>
                  <w:proofErr w:type="gramStart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 </w:t>
                  </w:r>
                </w:p>
                <w:p w:rsidR="001A1846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организации и связаны с правами и обязанностями работников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 организации;</w:t>
                  </w:r>
                </w:p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2651B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 организации, совершенствованию ее работы и развитию материальной базы</w:t>
                  </w:r>
                </w:p>
              </w:tc>
            </w:tr>
            <w:tr w:rsidR="001A1846" w:rsidRPr="002651B4" w:rsidTr="00ED1F62">
              <w:trPr>
                <w:jc w:val="center"/>
              </w:trPr>
              <w:tc>
                <w:tcPr>
                  <w:tcW w:w="2447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488" w:type="dxa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1A1846" w:rsidRPr="002651B4" w:rsidRDefault="001A1846" w:rsidP="00ED1F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Для осуществления учебно-методической работы в школе создано четыре предметных методических объединения: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общих гуманитарных и социально-экономических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естественно-научных</w:t>
            </w:r>
            <w:proofErr w:type="gramEnd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математических дисциплин;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объединение педагогов начального образования;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объединение классных руководителей.</w:t>
            </w:r>
          </w:p>
          <w:p w:rsidR="00550149" w:rsidRDefault="00550149" w:rsidP="00C05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C45E9" w:rsidRPr="002651B4" w:rsidRDefault="00BC45E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Оценка образовательной деятельности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Образовательная деятельность в Школе организуется в соответствии с </w:t>
            </w:r>
            <w:hyperlink r:id="rId6" w:anchor="/document/99/902389617/http: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«Об образовании в Российской Федерации», ФГОС начального общего, основного общего   образования,</w:t>
            </w:r>
            <w:r w:rsidR="0034410C" w:rsidRPr="00BE5B80">
              <w:rPr>
                <w:color w:val="333333"/>
                <w:sz w:val="28"/>
                <w:szCs w:val="28"/>
              </w:rPr>
              <w:t xml:space="preserve"> </w:t>
            </w:r>
            <w:r w:rsidR="0034410C" w:rsidRPr="003441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требований  </w:t>
            </w:r>
            <w:r w:rsidR="0034410C" w:rsidRPr="0034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Главного государственного санитарного врача Российской Федерации от 28.09.2020 №  28 «Об утверждении </w:t>
            </w:r>
            <w:proofErr w:type="spellStart"/>
            <w:r w:rsidR="0034410C" w:rsidRPr="0034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="0034410C" w:rsidRPr="0034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2.4.3648-20 «Санитарно-эпидемиологические требования к организациям воспитания и обучения, отдыха</w:t>
            </w:r>
            <w:r w:rsidR="0034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оздоровления детей и молодёжи</w:t>
            </w:r>
            <w:r w:rsidR="0034410C" w:rsidRPr="00344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410C" w:rsidRPr="0034410C">
              <w:rPr>
                <w:rFonts w:ascii="Times New Roman" w:hAnsi="Times New Roman" w:cs="Times New Roman"/>
              </w:rPr>
              <w:t xml:space="preserve">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включая учебные планы, годовые календарн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ые графики, расписанием</w:t>
            </w:r>
            <w:proofErr w:type="gramEnd"/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занятий.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</w:t>
            </w:r>
            <w:hyperlink r:id="rId7" w:anchor="/document/99/90218065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НОО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), 5–9 классов – на 5-летний нормативный срок освоения основной образовательной программы основного </w:t>
            </w:r>
            <w:r w:rsidRPr="00265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общего образования (реализация </w:t>
            </w:r>
            <w:hyperlink r:id="rId8" w:anchor="/document/99/902254916/" w:history="1">
              <w:r w:rsidRPr="002651B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ФГОС ООО</w:t>
              </w:r>
            </w:hyperlink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).</w:t>
            </w:r>
            <w:r w:rsidR="00D369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Из 17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D369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обучающихся  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  <w:r w:rsidR="00D369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 обучались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="00D369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АООП с ЗПР, 1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3694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 по АООП с УО. </w:t>
            </w:r>
          </w:p>
          <w:p w:rsidR="001A1846" w:rsidRPr="00550149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0149" w:rsidRP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P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50149" w:rsidRDefault="0055014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IV. Содержание и качество подготовки</w:t>
            </w:r>
          </w:p>
          <w:p w:rsidR="001A1846" w:rsidRPr="00557C98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D7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</w:t>
            </w:r>
            <w:r w:rsidRPr="000C00EB">
              <w:rPr>
                <w:rFonts w:ascii="Times New Roman" w:hAnsi="Times New Roman"/>
                <w:b/>
                <w:sz w:val="24"/>
                <w:szCs w:val="24"/>
              </w:rPr>
              <w:t>Сравнительные таблицы итогов обучения</w:t>
            </w:r>
            <w:r w:rsidR="003D7241">
              <w:rPr>
                <w:rFonts w:ascii="Times New Roman" w:hAnsi="Times New Roman"/>
                <w:b/>
                <w:sz w:val="24"/>
                <w:szCs w:val="24"/>
              </w:rPr>
              <w:t xml:space="preserve"> за 2010-20</w:t>
            </w:r>
            <w:r w:rsidR="0055014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tbl>
            <w:tblPr>
              <w:tblW w:w="8387" w:type="dxa"/>
              <w:tblInd w:w="1840" w:type="dxa"/>
              <w:tblLook w:val="0000"/>
            </w:tblPr>
            <w:tblGrid>
              <w:gridCol w:w="1560"/>
              <w:gridCol w:w="2083"/>
              <w:gridCol w:w="2372"/>
              <w:gridCol w:w="2372"/>
            </w:tblGrid>
            <w:tr w:rsidR="001A1846" w:rsidRPr="00351463" w:rsidTr="00ED1F62">
              <w:trPr>
                <w:gridAfter w:val="1"/>
                <w:wAfter w:w="2372" w:type="dxa"/>
                <w:trHeight w:val="273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Учебный год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Успеваемость</w:t>
                  </w:r>
                  <w:proofErr w:type="gramStart"/>
                  <w:r w:rsidRPr="002105C9">
                    <w:rPr>
                      <w:color w:val="000000"/>
                      <w:kern w:val="1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Качество знаний</w:t>
                  </w:r>
                  <w:proofErr w:type="gramStart"/>
                  <w:r w:rsidRPr="002105C9">
                    <w:rPr>
                      <w:color w:val="000000"/>
                      <w:kern w:val="1"/>
                    </w:rPr>
                    <w:t xml:space="preserve"> (%)</w:t>
                  </w:r>
                  <w:proofErr w:type="gramEnd"/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2105C9">
                    <w:rPr>
                      <w:b/>
                      <w:color w:val="000000"/>
                      <w:kern w:val="1"/>
                    </w:rPr>
                    <w:t>2010-2011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87,5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50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 w:rsidRPr="002105C9">
                    <w:rPr>
                      <w:color w:val="000000"/>
                      <w:kern w:val="1"/>
                    </w:rPr>
                    <w:t>23,5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E083E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E083E">
                    <w:rPr>
                      <w:b/>
                      <w:color w:val="000000"/>
                      <w:kern w:val="1"/>
                    </w:rPr>
                    <w:t>2011-2012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55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2105C9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30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AE2D95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AE2D95">
                    <w:rPr>
                      <w:b/>
                      <w:color w:val="000000"/>
                      <w:kern w:val="1"/>
                    </w:rPr>
                    <w:t>2012-2013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87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B325AD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B325AD">
                    <w:rPr>
                      <w:b/>
                      <w:color w:val="000000"/>
                      <w:kern w:val="1"/>
                    </w:rPr>
                    <w:t>2013-2014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47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B4C94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kern w:val="1"/>
                    </w:rPr>
                  </w:pPr>
                  <w:r w:rsidRPr="003B4C94">
                    <w:rPr>
                      <w:b/>
                      <w:color w:val="000000"/>
                      <w:kern w:val="1"/>
                    </w:rPr>
                    <w:t xml:space="preserve">2014-2015 учебный год 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54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2015-2016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 </w:t>
                  </w: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52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40</w:t>
                  </w:r>
                </w:p>
              </w:tc>
              <w:tc>
                <w:tcPr>
                  <w:tcW w:w="2372" w:type="dxa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2016-2017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94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53</w:t>
                  </w:r>
                </w:p>
              </w:tc>
            </w:tr>
            <w:tr w:rsidR="001A1846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93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27</w:t>
                  </w:r>
                </w:p>
              </w:tc>
            </w:tr>
            <w:tr w:rsidR="003D7241" w:rsidRPr="00351463" w:rsidTr="003D7241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2017-2018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3D7241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3D7241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 xml:space="preserve">32 </w:t>
                  </w:r>
                </w:p>
              </w:tc>
            </w:tr>
            <w:tr w:rsidR="00B36A5D" w:rsidRPr="00351463" w:rsidTr="00AE5820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2018-2019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B36A5D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56</w:t>
                  </w:r>
                </w:p>
              </w:tc>
            </w:tr>
            <w:tr w:rsidR="00B36A5D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AE5820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6A5D" w:rsidRDefault="00B36A5D" w:rsidP="003D7241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  <w:tr w:rsidR="00550149" w:rsidRPr="00351463" w:rsidTr="00550149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2019-2020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550149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29</w:t>
                  </w:r>
                </w:p>
              </w:tc>
            </w:tr>
            <w:tr w:rsidR="00550149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20</w:t>
                  </w:r>
                </w:p>
              </w:tc>
            </w:tr>
            <w:tr w:rsidR="0034410C" w:rsidRPr="00351463" w:rsidTr="0034410C">
              <w:trPr>
                <w:gridAfter w:val="1"/>
                <w:wAfter w:w="2372" w:type="dxa"/>
                <w:trHeight w:val="175"/>
              </w:trPr>
              <w:tc>
                <w:tcPr>
                  <w:tcW w:w="60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b/>
                      <w:color w:val="000000"/>
                      <w:kern w:val="1"/>
                    </w:rPr>
                    <w:t>2020-2021</w:t>
                  </w:r>
                  <w:r w:rsidRPr="003B4C94">
                    <w:rPr>
                      <w:b/>
                      <w:color w:val="000000"/>
                      <w:kern w:val="1"/>
                    </w:rPr>
                    <w:t xml:space="preserve"> учебный год</w:t>
                  </w:r>
                </w:p>
              </w:tc>
            </w:tr>
            <w:tr w:rsidR="0034410C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4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96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75</w:t>
                  </w:r>
                </w:p>
              </w:tc>
            </w:tr>
            <w:tr w:rsidR="0034410C" w:rsidRPr="00351463" w:rsidTr="00ED1F62">
              <w:trPr>
                <w:gridAfter w:val="1"/>
                <w:wAfter w:w="2372" w:type="dxa"/>
                <w:trHeight w:val="17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9 класс</w:t>
                  </w:r>
                </w:p>
              </w:tc>
              <w:tc>
                <w:tcPr>
                  <w:tcW w:w="2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100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410C" w:rsidRDefault="0034410C" w:rsidP="00550149">
                  <w:pPr>
                    <w:pStyle w:val="a3"/>
                    <w:snapToGrid w:val="0"/>
                    <w:spacing w:before="0" w:beforeAutospacing="0" w:after="0" w:afterAutospacing="0"/>
                    <w:jc w:val="center"/>
                    <w:rPr>
                      <w:color w:val="000000"/>
                      <w:kern w:val="1"/>
                    </w:rPr>
                  </w:pPr>
                  <w:r>
                    <w:rPr>
                      <w:color w:val="000000"/>
                      <w:kern w:val="1"/>
                    </w:rPr>
                    <w:t>33</w:t>
                  </w:r>
                </w:p>
              </w:tc>
            </w:tr>
          </w:tbl>
          <w:p w:rsidR="001A1846" w:rsidRPr="002105C9" w:rsidRDefault="001A1846" w:rsidP="00ED1F62">
            <w:pPr>
              <w:spacing w:after="0" w:line="240" w:lineRule="auto"/>
              <w:ind w:left="440"/>
              <w:jc w:val="both"/>
              <w:rPr>
                <w:rFonts w:ascii="Times New Roman" w:hAnsi="Times New Roman"/>
                <w:b/>
                <w:bCs/>
                <w:color w:val="00B050"/>
                <w:kern w:val="1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28"/>
              <w:tblOverlap w:val="never"/>
              <w:tblW w:w="10107" w:type="dxa"/>
              <w:tblLook w:val="0000"/>
            </w:tblPr>
            <w:tblGrid>
              <w:gridCol w:w="1060"/>
              <w:gridCol w:w="1139"/>
              <w:gridCol w:w="1047"/>
              <w:gridCol w:w="1603"/>
              <w:gridCol w:w="1359"/>
              <w:gridCol w:w="1341"/>
              <w:gridCol w:w="1026"/>
              <w:gridCol w:w="1532"/>
            </w:tblGrid>
            <w:tr w:rsidR="001A1846" w:rsidRPr="00351463" w:rsidTr="00550149"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Учебные</w:t>
                  </w:r>
                  <w:proofErr w:type="gramEnd"/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Отлични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Обучающихся на «4» и «5»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Второгодни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ков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Переведено с одной «2»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успеваемости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72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79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46,2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98,7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73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47,8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96.2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Pr="00351463" w:rsidRDefault="001A1846" w:rsidP="00ED1F62">
                  <w:pPr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 -   75 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ст.-  75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14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96,6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93,3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2013-2014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ст.-77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</w:t>
                  </w:r>
                </w:p>
                <w:p w:rsidR="001A1846" w:rsidRPr="00351463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97,3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ст.-81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ст.-94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ст.-79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0EE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98,5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7179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</w:tc>
            </w:tr>
            <w:tr w:rsidR="001A1846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</w:t>
                  </w:r>
                </w:p>
                <w:p w:rsidR="001A1846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ст.-83</w:t>
                  </w:r>
                </w:p>
                <w:p w:rsidR="001A1846" w:rsidRPr="00B325AD" w:rsidRDefault="001A1846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ст.-93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  <w:p w:rsidR="001A1846" w:rsidRPr="00D00EEF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2248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1A1846" w:rsidRPr="00E04CD4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  <w:p w:rsidR="001A1846" w:rsidRPr="005D2248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  <w:p w:rsidR="001A1846" w:rsidRPr="001E7179" w:rsidRDefault="001A1846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3D7241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</w:t>
                  </w:r>
                </w:p>
                <w:p w:rsidR="003D7241" w:rsidRDefault="003D7241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ст.-75</w:t>
                  </w:r>
                </w:p>
                <w:p w:rsidR="0006738F" w:rsidRDefault="0006738F" w:rsidP="0006738F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ст.-92</w:t>
                  </w: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06738F" w:rsidRPr="0006738F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06738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D7241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06738F" w:rsidRDefault="0006738F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925743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</w:t>
                  </w:r>
                </w:p>
                <w:p w:rsidR="00925743" w:rsidRDefault="00925743" w:rsidP="00925743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ст.-73</w:t>
                  </w:r>
                </w:p>
                <w:p w:rsidR="00925743" w:rsidRDefault="00925743" w:rsidP="00925743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ст.-98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</w:p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  <w:p w:rsidR="00925743" w:rsidRDefault="00925743" w:rsidP="000673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  <w:p w:rsidR="00925743" w:rsidRDefault="00925743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5743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98,6</w:t>
                  </w:r>
                </w:p>
                <w:p w:rsidR="00B36A5D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B36A5D" w:rsidRDefault="00B36A5D" w:rsidP="00ED1F62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550149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325A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ст.-76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ст.-97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  <w:p w:rsidR="00550149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  <w:p w:rsidR="00550149" w:rsidRDefault="00550149" w:rsidP="0055014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37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  <w:p w:rsidR="00550149" w:rsidRDefault="00550149" w:rsidP="00550149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34410C" w:rsidRPr="00351463" w:rsidTr="00550149">
              <w:trPr>
                <w:trHeight w:val="840"/>
              </w:trPr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НОО -75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5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ООО 103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53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</w:t>
                  </w:r>
                </w:p>
                <w:p w:rsidR="0034410C" w:rsidRDefault="0034410C" w:rsidP="0034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0</w:t>
                  </w:r>
                </w:p>
                <w:p w:rsidR="0034410C" w:rsidRDefault="0034410C" w:rsidP="003441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1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97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96</w:t>
                  </w:r>
                </w:p>
                <w:p w:rsidR="0034410C" w:rsidRDefault="0034410C" w:rsidP="0034410C">
                  <w:pPr>
                    <w:snapToGrid w:val="0"/>
                    <w:spacing w:after="0" w:line="240" w:lineRule="auto"/>
                    <w:ind w:right="-37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</w:t>
                  </w:r>
                </w:p>
              </w:tc>
            </w:tr>
          </w:tbl>
          <w:p w:rsidR="0006738F" w:rsidRDefault="001A1846" w:rsidP="00ED1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</w:t>
            </w:r>
            <w:r w:rsidR="0055014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имеется и 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сохраняетс</w:t>
            </w:r>
            <w:r w:rsidR="00850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850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4410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F2AB2" w:rsidRDefault="00850241" w:rsidP="00850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для реализации образовательных программ с применением 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 созданы в образовательной организации не в полном объёме. </w:t>
            </w:r>
          </w:p>
          <w:p w:rsidR="00850241" w:rsidRPr="009F2AB2" w:rsidRDefault="00850241" w:rsidP="008502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обучении с применением дистанционных образовательных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технологиий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используется компьютерная техника, которая отвечает  минимальным требованиям:  наличие интернет - браузера и подключение к сети Интернет;  программное обеспечение для работы с использованием аудио-, видео- (наушники  или динамики, микрофон) web-камера </w:t>
            </w:r>
            <w:r w:rsidR="00117900">
              <w:rPr>
                <w:rFonts w:ascii="Times New Roman" w:eastAsia="Times New Roman" w:hAnsi="Times New Roman" w:cs="Times New Roman"/>
                <w:sz w:val="24"/>
                <w:szCs w:val="24"/>
              </w:rPr>
              <w:t>не во всех кабинетах.</w:t>
            </w:r>
          </w:p>
          <w:p w:rsidR="00850241" w:rsidRPr="00850241" w:rsidRDefault="00850241" w:rsidP="008502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состав программно-аппаратного комплекса учителя входит компьютер учителя, мультимедиа проектор и экран.  Компьютеры   не подключены к локальной сети образовательного учреждения, но  имеют выход в сеть Интернет.  Не имеются  в кабинетах  ни принтер, ни сканер.  </w:t>
            </w:r>
          </w:p>
          <w:p w:rsidR="00916BBB" w:rsidRDefault="00850241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информационные ресурсы, электронные образовательные ресурсы   создаются и накапливаются каждым педагогом самостоятельно.  Также самостоятельно учитель принимает </w:t>
            </w:r>
            <w:proofErr w:type="gram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какими сайтами и платформами воспользоваться в  своей работе. Наиболее востребованными являются  сайты: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учебник,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Российская электронная школа,  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патформа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образовательный портал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урок,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школа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Интернет урок в режиме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Неотъемлемой частью дистанционного обучения является взаимодействие участников учебного процесса между собой, осуществляемое в социальных сетях </w:t>
            </w:r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режиме личных сообщений, в созданных предметных рабочих группах в контакте, на платформе </w:t>
            </w:r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 сайте электронного дневника и журнала ЭПОС ШКОЛА.  В процесс обучения   в классно-урочной системе, в дистанционном процессе обучения учащиеся осваивают теоретический материал  через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интернет-уроки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выполняют тестовые заданий в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онлайн-режиме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автоматическим оцениванием результатов; выполняют домашнее задание; выполняют задания проблемно-поискового и творческого характера; участвуют в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оффлайн-уроках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участвуют в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оффлайн-консультациях</w:t>
            </w:r>
            <w:proofErr w:type="spellEnd"/>
            <w:r w:rsidRPr="00850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работают над индивидуальными и групповыми проектами, отрабатывают орфографические навыки через образовательные тренажёры, например ОРФО - 9. </w:t>
            </w:r>
          </w:p>
          <w:p w:rsidR="009F2AB2" w:rsidRDefault="00916BBB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повышения качества обучения,  </w:t>
            </w:r>
            <w:proofErr w:type="spellStart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универсальных действий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является участниками краевых проектов «</w:t>
            </w:r>
            <w:proofErr w:type="spellStart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Орфо</w:t>
            </w:r>
            <w:proofErr w:type="spellEnd"/>
            <w:r w:rsidRPr="00B02F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9», «Шахматы в школе»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Учебник», "Я люблю математику" </w:t>
            </w:r>
            <w:r w:rsid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"Урок цифры"</w:t>
            </w:r>
            <w:proofErr w:type="gramStart"/>
            <w:r w:rsid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истематически под руководством учителя выполняют тренировочные задания и  принимают активное участие в олимпиадах.</w:t>
            </w:r>
            <w:r w:rsidR="009F2A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Также образовательная организация в течение 2021 года являлась участником краевого проекта "Эпос. Школа" и отмечена за качественную ежемесячную работу в данном проекте. </w:t>
            </w:r>
          </w:p>
          <w:p w:rsidR="00925743" w:rsidRPr="009F2AB2" w:rsidRDefault="00B36A5D" w:rsidP="00916BB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AB2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Всероссийских проверочных работ </w:t>
            </w:r>
            <w:r w:rsidR="009F2AB2" w:rsidRPr="009F2AB2">
              <w:rPr>
                <w:rFonts w:ascii="Times New Roman" w:hAnsi="Times New Roman"/>
                <w:b/>
                <w:sz w:val="24"/>
                <w:szCs w:val="24"/>
              </w:rPr>
              <w:t xml:space="preserve">весна </w:t>
            </w:r>
            <w:r w:rsidR="00916BBB" w:rsidRPr="009F2AB2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 w:rsidR="00117900" w:rsidRPr="009F2AB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BBB" w:rsidRPr="009F2AB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9F2AB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Style w:val="a8"/>
              <w:tblW w:w="9952" w:type="dxa"/>
              <w:tblLook w:val="04A0"/>
            </w:tblPr>
            <w:tblGrid>
              <w:gridCol w:w="981"/>
              <w:gridCol w:w="1261"/>
              <w:gridCol w:w="1887"/>
              <w:gridCol w:w="1444"/>
              <w:gridCol w:w="1185"/>
              <w:gridCol w:w="1248"/>
              <w:gridCol w:w="1946"/>
            </w:tblGrid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>класс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дата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предмет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 w:rsidRPr="00B86386">
                    <w:t>успеваемость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 w:rsidRPr="00B86386">
                    <w:t>качество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pPr>
                    <w:ind w:left="-520" w:firstLine="520"/>
                  </w:pPr>
                  <w:r>
                    <w:t xml:space="preserve"> Ср.т</w:t>
                  </w:r>
                  <w:proofErr w:type="gramStart"/>
                  <w:r>
                    <w:t>.б</w:t>
                  </w:r>
                  <w:proofErr w:type="gramEnd"/>
                  <w:r>
                    <w:t>алл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учитель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>4 класс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proofErr w:type="spellStart"/>
                  <w:r w:rsidRPr="00B86386">
                    <w:t>Окр</w:t>
                  </w:r>
                  <w:proofErr w:type="gramStart"/>
                  <w:r w:rsidRPr="00B86386">
                    <w:t>.м</w:t>
                  </w:r>
                  <w:proofErr w:type="gramEnd"/>
                  <w:r w:rsidRPr="00B86386">
                    <w:t>ир</w:t>
                  </w:r>
                  <w:proofErr w:type="spellEnd"/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58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20 из 32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Сидорова Т.Н.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5 -7.04.21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Русский язык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75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27 из 38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Сидорова Т.Н.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12.04.21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математика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75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11 из 20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Сидорова Т.Н.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/>
              </w:tc>
              <w:tc>
                <w:tcPr>
                  <w:tcW w:w="1887" w:type="dxa"/>
                </w:tcPr>
                <w:p w:rsidR="009F2AB2" w:rsidRPr="00B86386" w:rsidRDefault="009F2AB2" w:rsidP="009F2AB2"/>
              </w:tc>
              <w:tc>
                <w:tcPr>
                  <w:tcW w:w="1444" w:type="dxa"/>
                </w:tcPr>
                <w:p w:rsidR="009F2AB2" w:rsidRPr="00B86386" w:rsidRDefault="009F2AB2" w:rsidP="009F2AB2"/>
              </w:tc>
              <w:tc>
                <w:tcPr>
                  <w:tcW w:w="1185" w:type="dxa"/>
                </w:tcPr>
                <w:p w:rsidR="009F2AB2" w:rsidRPr="00B86386" w:rsidRDefault="009F2AB2" w:rsidP="009F2AB2"/>
              </w:tc>
              <w:tc>
                <w:tcPr>
                  <w:tcW w:w="1248" w:type="dxa"/>
                </w:tcPr>
                <w:p w:rsidR="009F2AB2" w:rsidRPr="00B86386" w:rsidRDefault="009F2AB2" w:rsidP="009F2AB2"/>
              </w:tc>
              <w:tc>
                <w:tcPr>
                  <w:tcW w:w="1946" w:type="dxa"/>
                </w:tcPr>
                <w:p w:rsidR="009F2AB2" w:rsidRPr="00B86386" w:rsidRDefault="009F2AB2" w:rsidP="009F2AB2"/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>5 класс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20.04.21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Русский язык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20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23 из 45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Воробьёва В.А.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22.04.21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математика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36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10 из 20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Коробейникова О.С.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26.04.21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история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19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8 из 15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Котельникова Н.Н.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28.04.21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биология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25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16 из 29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Белоусова Н.Ю.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/>
              </w:tc>
              <w:tc>
                <w:tcPr>
                  <w:tcW w:w="1887" w:type="dxa"/>
                </w:tcPr>
                <w:p w:rsidR="009F2AB2" w:rsidRPr="00B86386" w:rsidRDefault="009F2AB2" w:rsidP="009F2AB2"/>
              </w:tc>
              <w:tc>
                <w:tcPr>
                  <w:tcW w:w="1444" w:type="dxa"/>
                </w:tcPr>
                <w:p w:rsidR="009F2AB2" w:rsidRPr="00B86386" w:rsidRDefault="009F2AB2" w:rsidP="009F2AB2"/>
              </w:tc>
              <w:tc>
                <w:tcPr>
                  <w:tcW w:w="1185" w:type="dxa"/>
                </w:tcPr>
                <w:p w:rsidR="009F2AB2" w:rsidRPr="00B86386" w:rsidRDefault="009F2AB2" w:rsidP="009F2AB2"/>
              </w:tc>
              <w:tc>
                <w:tcPr>
                  <w:tcW w:w="1248" w:type="dxa"/>
                </w:tcPr>
                <w:p w:rsidR="009F2AB2" w:rsidRPr="00B86386" w:rsidRDefault="009F2AB2" w:rsidP="009F2AB2"/>
              </w:tc>
              <w:tc>
                <w:tcPr>
                  <w:tcW w:w="1946" w:type="dxa"/>
                </w:tcPr>
                <w:p w:rsidR="009F2AB2" w:rsidRPr="00B86386" w:rsidRDefault="009F2AB2" w:rsidP="009F2AB2"/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 xml:space="preserve">6 класс 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06.04.21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>
                    <w:t>биология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46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17 из 28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>
                    <w:t>Белоусова Н.Ю.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08.04.21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>
                    <w:t>обществознание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40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15 из 23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>
                    <w:t xml:space="preserve">Котельникова Н.Н. </w:t>
                  </w:r>
                </w:p>
              </w:tc>
            </w:tr>
            <w:tr w:rsidR="009F2AB2" w:rsidRPr="00B86386" w:rsidTr="009F2AB2">
              <w:trPr>
                <w:trHeight w:val="244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13.04.21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Русский язык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50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34 из 51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proofErr w:type="spellStart"/>
                  <w:r w:rsidRPr="00B86386">
                    <w:t>Водынина</w:t>
                  </w:r>
                  <w:proofErr w:type="spellEnd"/>
                  <w:r w:rsidRPr="00B86386">
                    <w:t xml:space="preserve"> О.И.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15.04.21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математика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29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7 из 15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Сенькина Н.П.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/>
              </w:tc>
              <w:tc>
                <w:tcPr>
                  <w:tcW w:w="1887" w:type="dxa"/>
                </w:tcPr>
                <w:p w:rsidR="009F2AB2" w:rsidRPr="00B86386" w:rsidRDefault="009F2AB2" w:rsidP="009F2AB2"/>
              </w:tc>
              <w:tc>
                <w:tcPr>
                  <w:tcW w:w="1444" w:type="dxa"/>
                </w:tcPr>
                <w:p w:rsidR="009F2AB2" w:rsidRPr="00B86386" w:rsidRDefault="009F2AB2" w:rsidP="009F2AB2"/>
              </w:tc>
              <w:tc>
                <w:tcPr>
                  <w:tcW w:w="1185" w:type="dxa"/>
                </w:tcPr>
                <w:p w:rsidR="009F2AB2" w:rsidRPr="00B86386" w:rsidRDefault="009F2AB2" w:rsidP="009F2AB2"/>
              </w:tc>
              <w:tc>
                <w:tcPr>
                  <w:tcW w:w="1248" w:type="dxa"/>
                </w:tcPr>
                <w:p w:rsidR="009F2AB2" w:rsidRPr="00B86386" w:rsidRDefault="009F2AB2" w:rsidP="009F2AB2"/>
              </w:tc>
              <w:tc>
                <w:tcPr>
                  <w:tcW w:w="1946" w:type="dxa"/>
                </w:tcPr>
                <w:p w:rsidR="009F2AB2" w:rsidRPr="00B86386" w:rsidRDefault="009F2AB2" w:rsidP="009F2AB2"/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>7 класс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27.04.21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Англ</w:t>
                  </w:r>
                  <w:proofErr w:type="gramStart"/>
                  <w:r w:rsidRPr="00B86386">
                    <w:t>.я</w:t>
                  </w:r>
                  <w:proofErr w:type="gramEnd"/>
                  <w:r w:rsidRPr="00B86386">
                    <w:t>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81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3 из 15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Глушкова Т.В.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 xml:space="preserve"> 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29.04.21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Русский язык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35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30 из 47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proofErr w:type="spellStart"/>
                  <w:r w:rsidRPr="00B86386">
                    <w:t>Водынина</w:t>
                  </w:r>
                  <w:proofErr w:type="spellEnd"/>
                  <w:r w:rsidRPr="00B86386">
                    <w:t xml:space="preserve"> О.И.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>
                    <w:t>13</w:t>
                  </w:r>
                  <w:r w:rsidRPr="00B86386">
                    <w:t>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математика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20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10,1 из 19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Сенькина Н.П.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>
                    <w:t>17</w:t>
                  </w:r>
                  <w:r w:rsidRPr="00B86386">
                    <w:t>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история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 xml:space="preserve"> 47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12 из 26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Котельникова Н.Н.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12.05.21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биология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52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17 из 28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Белоусова Н.Ю.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14.05.21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география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16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18 из 33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Котельникова Н.Н.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18.05.21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обществознание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47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14 из 23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Котельникова Н.Н.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20.05.21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физика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10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6,6 из 18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Сенькина Н.П.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/>
              </w:tc>
              <w:tc>
                <w:tcPr>
                  <w:tcW w:w="1887" w:type="dxa"/>
                </w:tcPr>
                <w:p w:rsidR="009F2AB2" w:rsidRPr="00B86386" w:rsidRDefault="009F2AB2" w:rsidP="009F2AB2"/>
              </w:tc>
              <w:tc>
                <w:tcPr>
                  <w:tcW w:w="1444" w:type="dxa"/>
                </w:tcPr>
                <w:p w:rsidR="009F2AB2" w:rsidRPr="00B86386" w:rsidRDefault="009F2AB2" w:rsidP="009F2AB2"/>
              </w:tc>
              <w:tc>
                <w:tcPr>
                  <w:tcW w:w="1185" w:type="dxa"/>
                </w:tcPr>
                <w:p w:rsidR="009F2AB2" w:rsidRPr="00B86386" w:rsidRDefault="009F2AB2" w:rsidP="009F2AB2"/>
              </w:tc>
              <w:tc>
                <w:tcPr>
                  <w:tcW w:w="1248" w:type="dxa"/>
                </w:tcPr>
                <w:p w:rsidR="009F2AB2" w:rsidRPr="00B86386" w:rsidRDefault="009F2AB2" w:rsidP="009F2AB2"/>
              </w:tc>
              <w:tc>
                <w:tcPr>
                  <w:tcW w:w="1946" w:type="dxa"/>
                </w:tcPr>
                <w:p w:rsidR="009F2AB2" w:rsidRPr="00B86386" w:rsidRDefault="009F2AB2" w:rsidP="009F2AB2"/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>
                  <w:r w:rsidRPr="00B86386">
                    <w:t>8 класс</w:t>
                  </w:r>
                </w:p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14.04.21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Русский язык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56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32 из 51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proofErr w:type="spellStart"/>
                  <w:r w:rsidRPr="00B86386">
                    <w:t>Водынина</w:t>
                  </w:r>
                  <w:proofErr w:type="spellEnd"/>
                  <w:r w:rsidRPr="00B86386">
                    <w:t xml:space="preserve"> О.И.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16.04.21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 w:rsidRPr="00B86386">
                    <w:t>математика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20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10 из 25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 w:rsidRPr="00B86386">
                    <w:t>Сенькина Н.П.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19.04.21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>
                    <w:t>физика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0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5 из 18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>
                    <w:t xml:space="preserve">Сенькина Н.П. </w:t>
                  </w:r>
                </w:p>
              </w:tc>
            </w:tr>
            <w:tr w:rsidR="009F2AB2" w:rsidRPr="00B86386" w:rsidTr="009F2AB2">
              <w:trPr>
                <w:trHeight w:val="265"/>
              </w:trPr>
              <w:tc>
                <w:tcPr>
                  <w:tcW w:w="981" w:type="dxa"/>
                </w:tcPr>
                <w:p w:rsidR="009F2AB2" w:rsidRPr="00B86386" w:rsidRDefault="009F2AB2" w:rsidP="009F2AB2"/>
              </w:tc>
              <w:tc>
                <w:tcPr>
                  <w:tcW w:w="1261" w:type="dxa"/>
                </w:tcPr>
                <w:p w:rsidR="009F2AB2" w:rsidRPr="00B86386" w:rsidRDefault="009F2AB2" w:rsidP="009F2AB2">
                  <w:r w:rsidRPr="00B86386">
                    <w:t>21.04.21</w:t>
                  </w:r>
                </w:p>
              </w:tc>
              <w:tc>
                <w:tcPr>
                  <w:tcW w:w="1887" w:type="dxa"/>
                </w:tcPr>
                <w:p w:rsidR="009F2AB2" w:rsidRPr="00B86386" w:rsidRDefault="009F2AB2" w:rsidP="009F2AB2">
                  <w:r>
                    <w:t>обществознание</w:t>
                  </w:r>
                </w:p>
              </w:tc>
              <w:tc>
                <w:tcPr>
                  <w:tcW w:w="1444" w:type="dxa"/>
                </w:tcPr>
                <w:p w:rsidR="009F2AB2" w:rsidRPr="00B86386" w:rsidRDefault="009F2AB2" w:rsidP="009F2AB2">
                  <w:r>
                    <w:t>100</w:t>
                  </w:r>
                </w:p>
              </w:tc>
              <w:tc>
                <w:tcPr>
                  <w:tcW w:w="1185" w:type="dxa"/>
                </w:tcPr>
                <w:p w:rsidR="009F2AB2" w:rsidRPr="00B86386" w:rsidRDefault="009F2AB2" w:rsidP="009F2AB2">
                  <w:r>
                    <w:t>53</w:t>
                  </w:r>
                </w:p>
              </w:tc>
              <w:tc>
                <w:tcPr>
                  <w:tcW w:w="1248" w:type="dxa"/>
                </w:tcPr>
                <w:p w:rsidR="009F2AB2" w:rsidRPr="00B86386" w:rsidRDefault="009F2AB2" w:rsidP="009F2AB2">
                  <w:r>
                    <w:t>16 из 25</w:t>
                  </w:r>
                </w:p>
              </w:tc>
              <w:tc>
                <w:tcPr>
                  <w:tcW w:w="1946" w:type="dxa"/>
                </w:tcPr>
                <w:p w:rsidR="009F2AB2" w:rsidRPr="00B86386" w:rsidRDefault="009F2AB2" w:rsidP="009F2AB2">
                  <w:r>
                    <w:t xml:space="preserve">Котельникова Н.Н. </w:t>
                  </w:r>
                </w:p>
              </w:tc>
            </w:tr>
          </w:tbl>
          <w:p w:rsidR="009F2AB2" w:rsidRPr="00117900" w:rsidRDefault="009F2AB2" w:rsidP="00916B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36A5D" w:rsidRDefault="00B36A5D" w:rsidP="0092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44F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       </w:t>
            </w:r>
            <w:r w:rsidRPr="009257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Результаты ВПР подробно проанализированы всеми педагогами - предметниками.            </w:t>
            </w:r>
            <w:r w:rsidRPr="0092574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Ознакомлены с результатами обучающиеся и родители. </w:t>
            </w:r>
            <w:r w:rsidR="00BD22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Скорректирована программа по каждому предмету с целью повторения пройденного материала для качественной подготовки </w:t>
            </w:r>
            <w:proofErr w:type="gramStart"/>
            <w:r w:rsidR="00BD22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BD22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проверочным и контрольным работам в дальнейшем. </w:t>
            </w:r>
          </w:p>
          <w:p w:rsidR="00925743" w:rsidRDefault="00925743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0241" w:rsidRDefault="0072167F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850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ромежуточн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ой</w:t>
            </w:r>
            <w:proofErr w:type="gramEnd"/>
            <w:r w:rsidR="00850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аттестация в 202</w:t>
            </w:r>
            <w:r w:rsidR="009F2A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85024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</w:t>
            </w:r>
            <w:r w:rsidR="009F2A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F2AB2" w:rsidRDefault="009F2AB2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tbl>
            <w:tblPr>
              <w:tblW w:w="101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9"/>
              <w:gridCol w:w="1825"/>
              <w:gridCol w:w="507"/>
              <w:gridCol w:w="560"/>
              <w:gridCol w:w="560"/>
              <w:gridCol w:w="560"/>
              <w:gridCol w:w="560"/>
              <w:gridCol w:w="774"/>
              <w:gridCol w:w="774"/>
              <w:gridCol w:w="564"/>
              <w:gridCol w:w="565"/>
              <w:gridCol w:w="565"/>
              <w:gridCol w:w="1691"/>
            </w:tblGrid>
            <w:tr w:rsidR="0072167F" w:rsidRPr="002105C9" w:rsidTr="0072167F">
              <w:trPr>
                <w:trHeight w:val="1588"/>
              </w:trPr>
              <w:tc>
                <w:tcPr>
                  <w:tcW w:w="7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Всего сдавали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Успеваемости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качества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vAlign w:val="cente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Подтвердили год</w:t>
                  </w:r>
                  <w:proofErr w:type="gramStart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ценку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Экз. оценка выше </w:t>
                  </w:r>
                  <w:proofErr w:type="gramStart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годовой</w:t>
                  </w:r>
                  <w:proofErr w:type="gramEnd"/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textDirection w:val="btLr"/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Экз. оценка ниже </w:t>
                  </w:r>
                  <w:proofErr w:type="gramStart"/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>годовой</w:t>
                  </w:r>
                  <w:proofErr w:type="gramEnd"/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05C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 </w:t>
                  </w:r>
                </w:p>
              </w:tc>
            </w:tr>
            <w:tr w:rsidR="0072167F" w:rsidRPr="002105C9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</w:t>
                  </w:r>
                </w:p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Старцева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Н.Н. </w:t>
                  </w:r>
                </w:p>
              </w:tc>
            </w:tr>
            <w:tr w:rsidR="0072167F" w:rsidRPr="002105C9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Старцева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Н.Н.</w:t>
                  </w:r>
                </w:p>
              </w:tc>
            </w:tr>
            <w:tr w:rsidR="0072167F" w:rsidRPr="002105C9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Акинфиева Н.В.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Акинфиева Н.В.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Сидорова Т.Н.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Сидорова Т.Н.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8658ED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8658ED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8658ED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Воробьёва В.А.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Коробейникова О.С.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Англ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Глушкова Т.В.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Сенькина Н.П.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Водынина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О.И.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Белоусова Н.Ю.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Сенькина Н.П.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Водынина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О.И.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Котельникова Н.Н.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Сенькина Н.П.</w:t>
                  </w:r>
                </w:p>
              </w:tc>
            </w:tr>
            <w:tr w:rsidR="0072167F" w:rsidTr="0072167F">
              <w:trPr>
                <w:trHeight w:val="253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Водынина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О.И</w:t>
                  </w:r>
                </w:p>
              </w:tc>
            </w:tr>
            <w:tr w:rsidR="0072167F" w:rsidTr="0072167F">
              <w:trPr>
                <w:trHeight w:val="298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Водынина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О.И</w:t>
                  </w:r>
                </w:p>
              </w:tc>
            </w:tr>
            <w:tr w:rsidR="0072167F" w:rsidTr="0072167F">
              <w:trPr>
                <w:trHeight w:val="448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Котельникова Н.Н.</w:t>
                  </w:r>
                </w:p>
              </w:tc>
            </w:tr>
            <w:tr w:rsidR="0072167F" w:rsidTr="0072167F">
              <w:trPr>
                <w:trHeight w:val="656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Котельникова Н.Н.</w:t>
                  </w:r>
                </w:p>
              </w:tc>
            </w:tr>
            <w:tr w:rsidR="0072167F" w:rsidTr="0072167F">
              <w:trPr>
                <w:trHeight w:val="421"/>
              </w:trPr>
              <w:tc>
                <w:tcPr>
                  <w:tcW w:w="774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5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Pr="002105C9" w:rsidRDefault="0072167F" w:rsidP="00720AA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4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72167F" w:rsidRDefault="0072167F" w:rsidP="00720AA9">
                  <w:pPr>
                    <w:spacing w:after="0" w:line="240" w:lineRule="auto"/>
                    <w:ind w:right="-1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Белоусова Н.Ю.</w:t>
                  </w:r>
                </w:p>
              </w:tc>
            </w:tr>
          </w:tbl>
          <w:p w:rsidR="009F2AB2" w:rsidRDefault="009F2AB2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F2AB2" w:rsidRDefault="0072167F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Переводные экзамены проводились в мае 2021года. Оценки за экзамены влияли на выставление итоговой оценки за год. Обучающимся, которые не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сдали переводные экзамены были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предоставлены дополнительные дни для пересдачи. </w:t>
            </w:r>
          </w:p>
          <w:p w:rsidR="00850241" w:rsidRPr="00925743" w:rsidRDefault="00850241" w:rsidP="00925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A3CA0" w:rsidRPr="00394A5C" w:rsidRDefault="00925743" w:rsidP="00DA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   </w:t>
            </w:r>
            <w:r w:rsidR="00781102" w:rsidRPr="00394A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167F" w:rsidRPr="00394A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Государственная итоговая аттестация 2021года. </w:t>
            </w:r>
            <w:r w:rsidRPr="00394A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A3CA0" w:rsidRPr="00394A5C">
              <w:rPr>
                <w:rFonts w:ascii="Times New Roman" w:hAnsi="Times New Roman" w:cs="Times New Roman"/>
                <w:sz w:val="24"/>
                <w:szCs w:val="24"/>
              </w:rPr>
              <w:t>Государственную итоговую аттестацию проходили 21 учащийся МБОУ "</w:t>
            </w:r>
            <w:proofErr w:type="gramStart"/>
            <w:r w:rsidR="00DA3CA0" w:rsidRPr="00394A5C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="00DA3CA0"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 ООШ" в основной период. Русский язык сдавали 24 мая 2021г, математику 27 мая 2021г в ППЭ  МБОУ "</w:t>
            </w:r>
            <w:proofErr w:type="gramStart"/>
            <w:r w:rsidR="00DA3CA0" w:rsidRPr="00394A5C">
              <w:rPr>
                <w:rFonts w:ascii="Times New Roman" w:hAnsi="Times New Roman" w:cs="Times New Roman"/>
                <w:sz w:val="24"/>
                <w:szCs w:val="24"/>
              </w:rPr>
              <w:t>Ленская</w:t>
            </w:r>
            <w:proofErr w:type="gramEnd"/>
            <w:r w:rsidR="00DA3CA0"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 СОШ".  15 учащихся сдавали оба обязательных экзамена  в форме ОГЭ. 6 человек, обучающихся по АООП ООО с ЗПР сдавали 3 человека  русский язык в форме ГВЭ, 3 человека - математику в форме ГВЭ. </w:t>
            </w:r>
          </w:p>
          <w:tbl>
            <w:tblPr>
              <w:tblW w:w="8180" w:type="dxa"/>
              <w:tblInd w:w="91" w:type="dxa"/>
              <w:tblLook w:val="04A0"/>
            </w:tblPr>
            <w:tblGrid>
              <w:gridCol w:w="700"/>
              <w:gridCol w:w="1463"/>
              <w:gridCol w:w="858"/>
              <w:gridCol w:w="760"/>
              <w:gridCol w:w="960"/>
              <w:gridCol w:w="1620"/>
              <w:gridCol w:w="1140"/>
              <w:gridCol w:w="336"/>
              <w:gridCol w:w="456"/>
              <w:gridCol w:w="336"/>
              <w:gridCol w:w="336"/>
            </w:tblGrid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DA3CA0" w:rsidRPr="00394A5C" w:rsidTr="00720AA9">
              <w:trPr>
                <w:trHeight w:val="40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Тестовый балл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 100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24,53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49,40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10,60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45,27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DA3CA0" w:rsidRPr="00394A5C" w:rsidRDefault="00DA3CA0" w:rsidP="00DA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900" w:type="dxa"/>
              <w:tblInd w:w="91" w:type="dxa"/>
              <w:tblLook w:val="04A0"/>
            </w:tblPr>
            <w:tblGrid>
              <w:gridCol w:w="700"/>
              <w:gridCol w:w="1920"/>
              <w:gridCol w:w="858"/>
              <w:gridCol w:w="760"/>
              <w:gridCol w:w="960"/>
              <w:gridCol w:w="336"/>
              <w:gridCol w:w="336"/>
              <w:gridCol w:w="336"/>
              <w:gridCol w:w="336"/>
            </w:tblGrid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Оценка</w:t>
                  </w:r>
                </w:p>
              </w:tc>
            </w:tr>
            <w:tr w:rsidR="00DA3CA0" w:rsidRPr="00394A5C" w:rsidTr="00720AA9">
              <w:trPr>
                <w:trHeight w:val="402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Ср. балл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 (ГВЭ)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12,00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DA3CA0" w:rsidRPr="00394A5C" w:rsidTr="00720AA9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 (ГВЭ)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4,33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CA0" w:rsidRPr="00394A5C" w:rsidRDefault="00DA3CA0" w:rsidP="00720A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94A5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2167F" w:rsidRDefault="0072167F" w:rsidP="0039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DA3CA0" w:rsidRPr="00394A5C" w:rsidRDefault="00DA3CA0" w:rsidP="00394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На резервные дни были назначены Сидоров Сергей. Причина - болезнь во время основного этапа. Атаманова Юля на пересдачу математики в форме ОГЭ. </w:t>
            </w:r>
          </w:p>
          <w:p w:rsidR="0072167F" w:rsidRPr="00394A5C" w:rsidRDefault="00DA3CA0" w:rsidP="00394A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Лучше всех сдали математику: Кадочникова Анастасия 16 баллов </w:t>
            </w:r>
            <w:proofErr w:type="gramStart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балл 58) - оценка 4.  Русский язык:  </w:t>
            </w:r>
            <w:proofErr w:type="spellStart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>Подоскина</w:t>
            </w:r>
            <w:proofErr w:type="spellEnd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 Мария и Иванова Софья 29 баллов </w:t>
            </w:r>
            <w:r w:rsidR="00394A5C"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A5C">
              <w:rPr>
                <w:rFonts w:ascii="Times New Roman" w:hAnsi="Times New Roman" w:cs="Times New Roman"/>
                <w:sz w:val="24"/>
                <w:szCs w:val="24"/>
              </w:rPr>
              <w:t xml:space="preserve">тестовый балл 68) - оценка 5. </w:t>
            </w:r>
          </w:p>
          <w:p w:rsidR="00925743" w:rsidRPr="00B36A5D" w:rsidRDefault="00781102" w:rsidP="00394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shd w:val="clear" w:color="auto" w:fill="FFFFCC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Аттестаты основного общего образования 9 класс получили по результатам </w:t>
            </w:r>
            <w:r w:rsidR="00850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итоговых оценок. Аттестаты  всех выпускников занесены с ФИС ФРДО: </w:t>
            </w:r>
            <w:r w:rsidR="004C23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21 аттестат </w:t>
            </w:r>
            <w:r w:rsidR="00850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и </w:t>
            </w:r>
            <w:r w:rsidR="004C23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3 </w:t>
            </w:r>
            <w:r w:rsidR="00850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свидетельств</w:t>
            </w:r>
            <w:r w:rsidR="004C23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="0085024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об окончании основного общего образования.  </w:t>
            </w:r>
          </w:p>
          <w:p w:rsidR="00EB25B0" w:rsidRPr="00403F4F" w:rsidRDefault="00AE5820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EF699F" w:rsidRPr="00403F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03F4F" w:rsidRDefault="00925743" w:rsidP="00403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Итоги </w:t>
            </w:r>
            <w:proofErr w:type="spellStart"/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ОШ</w:t>
            </w:r>
            <w:proofErr w:type="spellEnd"/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- 20</w:t>
            </w:r>
            <w:r w:rsidR="00916BBB"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99F"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(муниципальный уровень)</w:t>
            </w:r>
            <w:r w:rsidR="00A821D3" w:rsidRPr="00403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03F4F" w:rsidRDefault="00403F4F" w:rsidP="00403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Метапредметная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олимпиада муниципальный эта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п,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направление: </w:t>
            </w:r>
          </w:p>
          <w:p w:rsidR="00403F4F" w:rsidRPr="00403F4F" w:rsidRDefault="00403F4F" w:rsidP="00403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текста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1. Котельников Дмитрий 7 класс - участие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2. Помялова Диана 7 класс - участие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Сыпачёва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Софья 7 класс - участие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 публичное выступление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Болева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9 класс - участие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2. Сидорова Варвара 9 класс - участие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по лесоведению муниципальный этап региональной олимпиады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Болева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9 класс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МЕСТО, 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руководитель Сажина Л.И.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2. Белоусова Ирина 9 класс -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МЕСТО, 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руководитель Сажина Л.И.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8 класс - 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МЕСТО, 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руководитель Сажина Л.И.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4.Сидорова Варвара 9 класс - участие, руководитель Сажина Л.И.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Вадим 8 класс - участие, руководитель Сажина Л.И.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6. Ахмедов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Далер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8 класс - участие, руководитель Сажина Л.И.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литературе муниципальный этап 09.11.2021г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1.Болева Елизавета  9 класс - ЛК - 94 -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2. Белоусова Ирина  9 класс - ЛК - 93-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8 класс - ЛК - 817 -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Сыпачёва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Софья 7 класс - ЛК - 724 -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2 МЕСТО,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О.И. 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5. Головкова Настя - 8 класс - ЛК - 87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- 3 МЕСТО,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биологии муниципальный этап 16.11.2021г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1.Болева Елизавета  9 класс - КБ - 95- участие, учитель Яковлева М.А.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2. Белоусова Ирина  9 класс - КБ - 94 - участие, учитель Яковлева М.А.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Вадим 8 класс - КБ - 864 - участие, учитель Яковлева М.А.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Сыпачёва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Софья 7 класс - КБ - 729  - участие, учитель Яковлева М.А.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истории муниципальный этап 25.11.202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1г </w:t>
            </w: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1.Болева Елизавета  9 класс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КИ- 92 участие, учитель Котельникова Н.Н.</w:t>
            </w: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2. Сидорова Варвара 9 класс - КИ - 923 участие, учитель Котельникова Н.Н.</w:t>
            </w: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Кучкова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8 класс -  КИ - 821 участие, учитель Котельникова Н.Н.</w:t>
            </w:r>
          </w:p>
          <w:p w:rsid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Вадим 8 класс </w:t>
            </w:r>
            <w:proofErr w:type="gram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И - 831 участие, учитель Котельникова Н.Н.</w:t>
            </w:r>
          </w:p>
          <w:p w:rsid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русскому языку муниципальный этап 03.12.2021г</w:t>
            </w: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1.Чернобровин Вадим 8 класс - КРЯ - 847участие,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2. Белоусова Ирина  9 класс - КРЯ - 92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Водынина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технологии муниципальный этап 26-27.11.2021г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1.Сыпачёва Софья 7 класс </w:t>
            </w:r>
            <w:proofErr w:type="gram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ОТ- 7816 участие, учитель Орехова Л.Н.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2.Чернобровин Вадим 8 класс - КТТ- 7811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3.Казымов Савелий 7 класс - КТТ - 782 участие, 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4.Романов Гриша 9 класс - КТТ - 9117 </w:t>
            </w: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МЕСТО  </w:t>
            </w: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Р.А. 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муниципальный этап 10.12.2021г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Чернобровин</w:t>
            </w:r>
            <w:proofErr w:type="spell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Вадим 8 клас</w:t>
            </w:r>
            <w:proofErr w:type="gramStart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403F4F">
              <w:rPr>
                <w:rFonts w:ascii="Times New Roman" w:hAnsi="Times New Roman" w:cs="Times New Roman"/>
                <w:sz w:val="24"/>
                <w:szCs w:val="24"/>
              </w:rPr>
              <w:t xml:space="preserve"> КОБЖ - 7828 участие, учитель Данилова Е.А.</w:t>
            </w:r>
          </w:p>
          <w:p w:rsidR="00403F4F" w:rsidRP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Олимпиада по медицине муниципальный этап региональной олимпиады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3F4F" w:rsidRDefault="00403F4F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>Мыльникова</w:t>
            </w:r>
            <w:proofErr w:type="spellEnd"/>
            <w:r w:rsidRPr="00403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Кира 9 класс - ПОБЕДА  руководитель  Коробейникова Н.М. </w:t>
            </w:r>
          </w:p>
          <w:p w:rsidR="00870FC6" w:rsidRDefault="00870FC6" w:rsidP="00403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F4F" w:rsidRPr="00870FC6" w:rsidRDefault="00870FC6" w:rsidP="00870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призёров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уровня  в 2021 году увеличилось на одного человека.  </w:t>
            </w:r>
          </w:p>
          <w:p w:rsidR="00403F4F" w:rsidRPr="004C23E0" w:rsidRDefault="00403F4F" w:rsidP="007C37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C0504D" w:themeColor="accent2"/>
                <w:sz w:val="24"/>
                <w:szCs w:val="24"/>
              </w:rPr>
            </w:pPr>
          </w:p>
          <w:p w:rsidR="00A821D3" w:rsidRDefault="00403F4F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4A5C" w:rsidRDefault="00394A5C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A5C" w:rsidRDefault="00394A5C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A5C" w:rsidRDefault="00394A5C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A5C" w:rsidRPr="00B73DB3" w:rsidRDefault="00394A5C" w:rsidP="00EF6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A1846" w:rsidRPr="00AE5820" w:rsidRDefault="00EF699F" w:rsidP="00AE5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57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 </w:t>
            </w:r>
            <w:r w:rsidR="00B73DB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E5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proofErr w:type="spellStart"/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="001A1846"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выпускников</w:t>
            </w:r>
            <w:r w:rsidR="00EC7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</w:t>
            </w:r>
            <w:r w:rsidR="004B7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0F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A1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tbl>
            <w:tblPr>
              <w:tblW w:w="10956" w:type="dxa"/>
              <w:tblLook w:val="04A0"/>
            </w:tblPr>
            <w:tblGrid>
              <w:gridCol w:w="1139"/>
              <w:gridCol w:w="597"/>
              <w:gridCol w:w="631"/>
              <w:gridCol w:w="1357"/>
              <w:gridCol w:w="1357"/>
              <w:gridCol w:w="633"/>
              <w:gridCol w:w="612"/>
              <w:gridCol w:w="736"/>
              <w:gridCol w:w="451"/>
              <w:gridCol w:w="1591"/>
              <w:gridCol w:w="1003"/>
            </w:tblGrid>
            <w:tr w:rsidR="001A1846" w:rsidRPr="00512ED4" w:rsidTr="00ED1F62">
              <w:trPr>
                <w:trHeight w:val="2805"/>
              </w:trPr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AC7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выпускников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512ED4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512ED4">
                    <w:rPr>
                      <w:rFonts w:ascii="Times New Roman" w:eastAsia="Times New Roman" w:hAnsi="Times New Roman" w:cs="Times New Roman"/>
                    </w:rPr>
                    <w:t>СПО                                                               кол-во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Кол-во выпускников 9-х кл., поступивших в профес. образов</w:t>
                  </w:r>
                  <w:proofErr w:type="gramStart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рганизации на рабочие специальности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Доля выпускников 9-х кл., поступивших в профес. образов</w:t>
                  </w:r>
                  <w:proofErr w:type="gramStart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proofErr w:type="gramEnd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gramStart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  <w:proofErr w:type="gramEnd"/>
                  <w:r w:rsidRPr="001A1846">
                    <w:rPr>
                      <w:rFonts w:ascii="Times New Roman" w:eastAsia="Times New Roman" w:hAnsi="Times New Roman" w:cs="Times New Roman"/>
                      <w:color w:val="000000"/>
                    </w:rPr>
                    <w:t>рганизации на рабочие специальности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10 класс                                                        кол-во</w:t>
                  </w:r>
                </w:p>
              </w:tc>
              <w:tc>
                <w:tcPr>
                  <w:tcW w:w="70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78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Работа                               кол-во</w:t>
                  </w:r>
                </w:p>
              </w:tc>
              <w:tc>
                <w:tcPr>
                  <w:tcW w:w="50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Нетрудоустроены                                                          кол-во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FFFF00"/>
                  <w:noWrap/>
                  <w:hideMark/>
                </w:tcPr>
                <w:p w:rsidR="001A1846" w:rsidRPr="001A1846" w:rsidRDefault="001A184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846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1A1846" w:rsidRPr="00512ED4" w:rsidTr="00ED1F62">
              <w:trPr>
                <w:trHeight w:val="40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870FC6" w:rsidP="004B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87,5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870FC6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870FC6" w:rsidP="00DD4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4B7307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1A1846" w:rsidRPr="00512ED4" w:rsidRDefault="00870FC6" w:rsidP="00ED1F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A1846" w:rsidRPr="0083463C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VI. Оценка </w:t>
            </w:r>
            <w:proofErr w:type="gramStart"/>
            <w:r w:rsidRPr="00265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 итогам оц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енки качества образования в 20</w:t>
            </w:r>
            <w:r w:rsidR="004B730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выявлено, что уровень метапредметных результато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соответствуют среднему уровню на основе провед</w:t>
            </w:r>
            <w:r w:rsidR="00C626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ённых краевых </w:t>
            </w:r>
            <w:proofErr w:type="spellStart"/>
            <w:r w:rsidR="00C626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онлайн</w:t>
            </w:r>
            <w:proofErr w:type="spellEnd"/>
            <w:r w:rsidR="00C626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диагностик и мониторингов.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формированность</w:t>
            </w:r>
            <w:proofErr w:type="spellEnd"/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личностных результатов средняя</w:t>
            </w:r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основе наблюдений, пополнения личных </w:t>
            </w:r>
            <w:proofErr w:type="spellStart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портфолио</w:t>
            </w:r>
            <w:proofErr w:type="spellEnd"/>
            <w:r w:rsidR="000458F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диагностик психолога. </w:t>
            </w:r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Мониторинг самоопределения </w:t>
            </w:r>
            <w:proofErr w:type="gramStart"/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9 класса - средний уровень. </w:t>
            </w:r>
          </w:p>
          <w:p w:rsidR="001A1846" w:rsidRPr="002651B4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="00DD429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результатам анкетирования 20</w:t>
            </w:r>
            <w:r w:rsidR="00C626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еством образования в школе  – </w:t>
            </w:r>
            <w:r w:rsidR="00C626B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85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%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количество обучающихся, удовлетворенных образовательным процессом, –</w:t>
            </w:r>
            <w:r w:rsidR="00870F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80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B6CA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%.</w:t>
            </w:r>
            <w:r w:rsidRPr="002651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1A1846" w:rsidRDefault="001A1846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34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Оценка кадрового обеспечения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3017"/>
              <w:gridCol w:w="2552"/>
            </w:tblGrid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Количество учителей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2008-2009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258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2009-2010</w:t>
                  </w: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2010-2011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2011-2012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2012-2013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2013-2014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2014-2015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4A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2016-2017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4B6CA9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2017-2018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B6CA9" w:rsidRDefault="004B6CA9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DD4295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D4295" w:rsidRDefault="00DD4295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2018-2019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D4295" w:rsidRDefault="00DD4295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C626B8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626B8" w:rsidRDefault="00C626B8" w:rsidP="00ED1F62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626B8" w:rsidRDefault="00C626B8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870FC6" w:rsidRPr="00114AE1" w:rsidTr="00ED1F62">
              <w:trPr>
                <w:trHeight w:val="307"/>
              </w:trPr>
              <w:tc>
                <w:tcPr>
                  <w:tcW w:w="17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70FC6" w:rsidRDefault="00870FC6" w:rsidP="00870FC6">
                  <w:pPr>
                    <w:tabs>
                      <w:tab w:val="left" w:pos="384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70FC6" w:rsidRDefault="00870FC6" w:rsidP="00ED1F62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1A1846" w:rsidRPr="00114AE1" w:rsidTr="00AE5820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1846" w:rsidRPr="00114AE1" w:rsidRDefault="001A1846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5820" w:rsidRPr="00114AE1" w:rsidTr="00ED1F62">
              <w:trPr>
                <w:trHeight w:val="209"/>
              </w:trPr>
              <w:tc>
                <w:tcPr>
                  <w:tcW w:w="4258" w:type="dxa"/>
                  <w:gridSpan w:val="2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E5820" w:rsidRPr="00114AE1" w:rsidRDefault="00AE5820" w:rsidP="00ED1F62">
                  <w:pPr>
                    <w:tabs>
                      <w:tab w:val="left" w:pos="2280"/>
                    </w:tabs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A1846" w:rsidRPr="00114AE1" w:rsidRDefault="001A1846" w:rsidP="00ED1F6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укомплектована педагогическими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кадрами на 100%. В этом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учебном году в школе работает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педагога.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дний возраст педагогов – 4</w:t>
            </w:r>
            <w:r w:rsidR="00C626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30% учителей – выпускники школы. </w:t>
            </w:r>
            <w:r w:rsidR="00870FC6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26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% педагогов в возрасте до 35 лет. 6</w:t>
            </w:r>
            <w:r w:rsidR="00C626B8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 w:rsidRPr="00114AE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% педагогов имеют высшее образование.</w:t>
            </w:r>
          </w:p>
          <w:p w:rsidR="001A1846" w:rsidRDefault="001A1846" w:rsidP="00ED1F62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Учителя постоянно повы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шают уровень квалификации в соот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ветствии с графиком КП.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В 20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70F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r w:rsidR="00870FC6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прошли курсы повышения квалификации в соответствии с требованиями ФГОС.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 23 педагога прошли </w:t>
            </w:r>
            <w:r w:rsidR="00870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вновь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курсы повышения квалификации </w:t>
            </w:r>
            <w:r w:rsidR="00203237">
              <w:rPr>
                <w:rFonts w:ascii="Times New Roman" w:hAnsi="Times New Roman"/>
                <w:color w:val="000000"/>
                <w:sz w:val="24"/>
                <w:szCs w:val="24"/>
              </w:rPr>
              <w:t>"Электронная Пермская образовательная система "ЭПОС-ШКОЛА"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0F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физики и русского языка прошли КПК "Современный учитель"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учителя школы приняли участие в разработке индивидуальных образовательных маршрутов. Три классных руководителя прошли КПК по работе с детьми.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33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воевременно аттестовались на соотв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етствие занимаемой должности и первую квалификационную категорию. Таким образом,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первую квалификационную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категорию имеют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   Соотве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тствие занимаемой должности у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педагогов (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ольшинство учителей </w:t>
            </w:r>
            <w:r w:rsidR="004B6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имеет высшее </w:t>
            </w:r>
            <w:r w:rsidR="00AF2DF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(6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%), стаж работы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15 лет (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114AE1">
              <w:rPr>
                <w:rFonts w:ascii="Times New Roman" w:hAnsi="Times New Roman"/>
                <w:color w:val="000000"/>
                <w:sz w:val="24"/>
                <w:szCs w:val="24"/>
              </w:rPr>
              <w:t>%).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Ведётся плодотворная систематическая методическая работа педагогами  в рамках  школьных объединений, КМО, РМО это выступления, открытые урок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и, мастер - классы, публикации, конкурсы. </w:t>
            </w:r>
            <w:proofErr w:type="spellStart"/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Н.Н. "Учитель года - 2021" номинация учитель начальных классов.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>Водынина</w:t>
            </w:r>
            <w:proofErr w:type="spellEnd"/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О.И. Всероссийский творческий конкурс "Педагог - эксперт"</w:t>
            </w:r>
            <w:r w:rsidR="007622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2A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>Учителя являются экспе</w:t>
            </w:r>
            <w:r w:rsidR="0076225A">
              <w:rPr>
                <w:rFonts w:ascii="Times New Roman" w:hAnsi="Times New Roman"/>
                <w:color w:val="000000"/>
                <w:sz w:val="24"/>
                <w:szCs w:val="24"/>
              </w:rPr>
              <w:t>ртами  ГИА, олимпиад, конкурсов, участниками ПДС "Ключевые аспекты цифровой образовательной среды"</w:t>
            </w:r>
            <w:r w:rsidR="00AC7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возможности принимают активное участие в конкурсах проф. мастерства «Профи край», «Учитель года». Публикуют свои методические разработки,  работы детей на электронных площадках в сети Интернет.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Второй год </w:t>
            </w:r>
            <w:r w:rsidR="00203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  <w:r w:rsidR="00B026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реализует  </w:t>
            </w:r>
            <w:r w:rsidR="00203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краевой проект "Эпос - школа". По результатам  ежемесячного мониторинга процент заполнения электронных журналов и дневников составляет 100%. Ведётся работа по обеспечению активности пользователей данной системы.</w:t>
            </w:r>
            <w:r w:rsidR="00394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Вся деятельность образовательной организации еженедельно отражается на странице </w:t>
            </w:r>
            <w:proofErr w:type="spellStart"/>
            <w:r w:rsidR="00394A5C">
              <w:rPr>
                <w:rFonts w:ascii="Times New Roman" w:hAnsi="Times New Roman"/>
                <w:color w:val="000000"/>
                <w:sz w:val="24"/>
                <w:szCs w:val="24"/>
              </w:rPr>
              <w:t>Вк</w:t>
            </w:r>
            <w:proofErr w:type="spellEnd"/>
            <w:r w:rsidR="00394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 сайте образовательной организации. </w:t>
            </w:r>
          </w:p>
          <w:p w:rsidR="0028378F" w:rsidRDefault="00D46E25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02609" w:rsidRPr="00401831" w:rsidRDefault="00B02609" w:rsidP="00B0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Основной результат работы обр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азовательной организации за 2021 </w:t>
            </w:r>
            <w:r w:rsidRPr="0040183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 – признание образовательной организации как одной из лучших основных школ Кунгурского муниципального района в рамках краевого проекта «Ступени»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Также школа отмечена Администрацией КМО Дипломом Победителя в номинации "Самое методически организованное учреждение".</w:t>
            </w:r>
          </w:p>
          <w:p w:rsidR="00203237" w:rsidRDefault="00203237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37" w:rsidRPr="00936087" w:rsidRDefault="00203237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51A" w:rsidRPr="00E615B2" w:rsidRDefault="003E051A" w:rsidP="003E0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6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61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Результаты воспитательной деятельности 2021 год</w:t>
            </w:r>
          </w:p>
          <w:p w:rsidR="003E051A" w:rsidRPr="00E615B2" w:rsidRDefault="003E051A" w:rsidP="003E05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:rsidR="003E051A" w:rsidRPr="00E615B2" w:rsidRDefault="003E051A" w:rsidP="003E05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615B2">
              <w:rPr>
                <w:rFonts w:eastAsia="Calibri"/>
              </w:rPr>
              <w:t xml:space="preserve">     </w:t>
            </w:r>
            <w:r w:rsidRPr="00E615B2">
              <w:t xml:space="preserve">  </w:t>
            </w:r>
            <w:r w:rsidRPr="00E615B2">
              <w:rPr>
                <w:color w:val="000000"/>
                <w:shd w:val="clear" w:color="auto" w:fill="FFFFFF"/>
              </w:rPr>
              <w:t xml:space="preserve">Воспитательная деятельность </w:t>
            </w:r>
            <w:r w:rsidRPr="00E615B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615B2">
              <w:rPr>
                <w:color w:val="000000"/>
                <w:shd w:val="clear" w:color="auto" w:fill="FFFFFF"/>
              </w:rPr>
              <w:t>в МАОУ «Троицкая ООШ» строится в соответствии с рабочей программой воспитания.</w:t>
            </w:r>
          </w:p>
          <w:p w:rsidR="003E051A" w:rsidRPr="00A14DB8" w:rsidRDefault="003E051A" w:rsidP="003E051A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E615B2">
              <w:rPr>
                <w:color w:val="000000"/>
                <w:shd w:val="clear" w:color="auto" w:fill="FFFFFF"/>
              </w:rPr>
              <w:t xml:space="preserve">       </w:t>
            </w:r>
            <w:proofErr w:type="gramStart"/>
            <w:r w:rsidRPr="00E615B2">
              <w:t xml:space="preserve">Программа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</w:t>
            </w:r>
            <w:r w:rsidRPr="00A14DB8">
              <w:t>качества личности; активное участие в социально-значимой деятельности школы.</w:t>
            </w:r>
            <w:proofErr w:type="gramEnd"/>
          </w:p>
          <w:p w:rsidR="003E051A" w:rsidRPr="00A14DB8" w:rsidRDefault="003E051A" w:rsidP="003E051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4DB8">
              <w:t xml:space="preserve">      </w:t>
            </w:r>
            <w:proofErr w:type="gramStart"/>
            <w:r w:rsidRPr="00A14DB8">
              <w:t>Учитывая важность и значимость патриотического воспитания в школе 2017 году дан</w:t>
            </w:r>
            <w:proofErr w:type="gramEnd"/>
            <w:r w:rsidRPr="00A14DB8">
              <w:t xml:space="preserve"> старт деятельности </w:t>
            </w:r>
            <w:r w:rsidRPr="00A14DB8">
              <w:rPr>
                <w:shd w:val="clear" w:color="auto" w:fill="FFFFFF"/>
              </w:rPr>
              <w:t xml:space="preserve">«Общероссийской общественно-государственной детско-юношеской организации «Российское движение школьников» (далее РДШ). </w:t>
            </w:r>
          </w:p>
          <w:p w:rsidR="003E051A" w:rsidRPr="00A14DB8" w:rsidRDefault="003E051A" w:rsidP="003E051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A14DB8">
              <w:rPr>
                <w:lang w:eastAsia="en-US"/>
              </w:rPr>
              <w:t xml:space="preserve">        С 2018 года школа вступила в краевой проект «Шахматы в школе».  В ходе реализации проекта образовательная организация получила оборудование для проведения занятий, стали участниками  конкурсов и турниров различного уровня</w:t>
            </w:r>
            <w:r w:rsidRPr="00A14DB8">
              <w:t xml:space="preserve"> (краевой фестиваль «Шахматы всем», краевая акция «Играем в шахматы летом»)</w:t>
            </w:r>
            <w:r w:rsidRPr="00A14DB8">
              <w:rPr>
                <w:lang w:eastAsia="en-US"/>
              </w:rPr>
              <w:t>.</w:t>
            </w:r>
            <w:r w:rsidRPr="00A14DB8">
              <w:t xml:space="preserve"> </w:t>
            </w:r>
          </w:p>
          <w:p w:rsidR="003E051A" w:rsidRPr="00E615B2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4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В 2019 году активисты РДШ вступили во Всероссийское военно-патриотическое общественное движение «</w:t>
            </w:r>
            <w:proofErr w:type="spellStart"/>
            <w:r w:rsidRPr="00A14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A14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В 2021 г. организован профильный отряд "Юные друзья полиции</w:t>
            </w:r>
            <w:r w:rsidRPr="00E615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".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051A" w:rsidRPr="00E615B2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Педагогический коллектив, обучающиеся, родители активно принимают участие в Краевых 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проектах: "Читаем вместе!", "Шахматы в школе", "Сохраним семью - сбережём Россию!".</w:t>
            </w:r>
          </w:p>
          <w:p w:rsidR="003E051A" w:rsidRPr="00E615B2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Муниципальные проекты: «Мобильное дополнительное образование как инновационная образовательная среда, обеспечивающая доступность дополнительного образования сельских школьников».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Активные участники ежегодных муниципальных конкурсов: Конкурс детского творчества «Восхождение к искусству», экологический марафон «Зеленый поезд»,  интеллектуальные игры в  клубе знатоков «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Эрон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фестиваль народного творчества «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Каширинские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зори», спартакиада,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«Юные дарования Кунгурского муниципального района», 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турслёт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, зарница.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Стержнем годового цикла воспитательной работы являются ключевые общешкольные дела, преимущественно гражданско-патриотического направления, через которые осуществляется интеграция воспитательных усилий педагогов.</w:t>
            </w:r>
            <w:r w:rsidRPr="00E615B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Важной составляющей каждого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ключевого дела и большинства совместных дел педагогов и школьников </w:t>
            </w:r>
            <w:r w:rsidRPr="00E615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является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коллективная разработка, коллективное планирование, коллективное проведение и коллективный анализ их результатов.</w:t>
            </w:r>
          </w:p>
          <w:p w:rsidR="003E051A" w:rsidRPr="00E615B2" w:rsidRDefault="003E051A" w:rsidP="003E051A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активно инициирует различные формы взаимодействия с социальными партнёрами, сетевое взаимодействие с предприятиями и образовательными организациями КМО, г. Кунгура.</w:t>
            </w:r>
          </w:p>
          <w:p w:rsidR="003E051A" w:rsidRPr="00E615B2" w:rsidRDefault="003E051A" w:rsidP="003E051A">
            <w:pPr>
              <w:suppressAutoHyphens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Учреждения: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администрации города Кунгура  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учреждение "Центр развития образования"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(КДН и ЗП)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 администрации КМО</w:t>
            </w:r>
          </w:p>
          <w:p w:rsidR="003E051A" w:rsidRPr="00E615B2" w:rsidRDefault="003E051A" w:rsidP="003E05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КГАПОУ "Кунгурский сельскохозяйственный колледж"</w:t>
            </w:r>
          </w:p>
          <w:p w:rsidR="003E051A" w:rsidRPr="00E615B2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образование:</w:t>
            </w:r>
          </w:p>
          <w:p w:rsidR="003E051A" w:rsidRPr="00E615B2" w:rsidRDefault="003E051A" w:rsidP="003E05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  <w:p w:rsidR="003E051A" w:rsidRPr="00E615B2" w:rsidRDefault="003E051A" w:rsidP="003E051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МБОУ ДО «Комсомольская ДШИ»</w:t>
            </w:r>
          </w:p>
          <w:p w:rsidR="003E051A" w:rsidRPr="00E615B2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культуры:</w:t>
            </w:r>
          </w:p>
          <w:p w:rsidR="003E051A" w:rsidRPr="00E615B2" w:rsidRDefault="003E051A" w:rsidP="003E05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МБУК «Троицкий ДК»</w:t>
            </w:r>
          </w:p>
          <w:p w:rsidR="003E051A" w:rsidRPr="00E615B2" w:rsidRDefault="003E051A" w:rsidP="003E051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МБУК Троицкая  сельская библиотека </w:t>
            </w:r>
          </w:p>
          <w:p w:rsidR="003E051A" w:rsidRPr="00E615B2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Предприятия:</w:t>
            </w:r>
          </w:p>
          <w:p w:rsidR="003E051A" w:rsidRPr="00E615B2" w:rsidRDefault="003E051A" w:rsidP="003E051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СПК «Колхоз им. Чапаева»</w:t>
            </w:r>
          </w:p>
          <w:p w:rsidR="003E051A" w:rsidRPr="00E615B2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Медицинские  учреждения:</w:t>
            </w:r>
          </w:p>
          <w:p w:rsidR="003E051A" w:rsidRPr="00E615B2" w:rsidRDefault="003E051A" w:rsidP="003E05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СВА (сельская врачебная амбулатория)</w:t>
            </w:r>
          </w:p>
          <w:p w:rsidR="003E051A" w:rsidRPr="00E615B2" w:rsidRDefault="003E051A" w:rsidP="003E051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Ленская ЦРБ (центральная районная больница)</w:t>
            </w:r>
          </w:p>
          <w:p w:rsidR="003E051A" w:rsidRPr="00E615B2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профилактической направленности: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ОДН ОУУП и ПДН МО МВД России «Кунгурский»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НПДН ЛПП на ст. Кунгур Пермского ЛО МВД России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по 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Кунгурскому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Кунгурский  филиал  ГБУ ПК "ЦППМСП"</w:t>
            </w:r>
          </w:p>
          <w:p w:rsidR="003E051A" w:rsidRPr="00E615B2" w:rsidRDefault="003E051A" w:rsidP="003E051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13 Отдел надзорной деятельности по </w:t>
            </w:r>
            <w:proofErr w:type="spell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Кунгурскому</w:t>
            </w:r>
            <w:proofErr w:type="spell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округу,  УНПР ГУ МЧС России по Пермскому краю</w:t>
            </w:r>
          </w:p>
          <w:p w:rsidR="003E051A" w:rsidRPr="00E615B2" w:rsidRDefault="003E051A" w:rsidP="003E051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E615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цели и задач программы воспитания осуществляется в рамках следующих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модулей:</w:t>
            </w:r>
          </w:p>
          <w:p w:rsidR="003E051A" w:rsidRPr="00E615B2" w:rsidRDefault="003E051A" w:rsidP="003E051A">
            <w:pPr>
              <w:pStyle w:val="ParaAttribute16"/>
              <w:ind w:left="0" w:firstLine="567"/>
              <w:rPr>
                <w:sz w:val="24"/>
                <w:szCs w:val="24"/>
              </w:rPr>
            </w:pPr>
            <w:proofErr w:type="spellStart"/>
            <w:r w:rsidRPr="00E615B2">
              <w:rPr>
                <w:rFonts w:eastAsia="TimesNewRomanPS-BoldMT"/>
                <w:bCs/>
                <w:sz w:val="24"/>
                <w:szCs w:val="24"/>
              </w:rPr>
              <w:t>Инвариативные</w:t>
            </w:r>
            <w:proofErr w:type="spellEnd"/>
            <w:r w:rsidRPr="00E615B2">
              <w:rPr>
                <w:rFonts w:eastAsia="TimesNewRomanPS-BoldMT"/>
                <w:bCs/>
                <w:sz w:val="24"/>
                <w:szCs w:val="24"/>
              </w:rPr>
              <w:t xml:space="preserve"> модули: </w:t>
            </w:r>
            <w:r w:rsidRPr="00E615B2">
              <w:rPr>
                <w:sz w:val="24"/>
                <w:szCs w:val="24"/>
              </w:rPr>
              <w:t xml:space="preserve">классное руководство, школьный урок, курсы внеурочной деятельности, профориентация, самоуправление, работа с родителями. </w:t>
            </w:r>
          </w:p>
          <w:p w:rsidR="003E051A" w:rsidRPr="00E615B2" w:rsidRDefault="003E051A" w:rsidP="003E051A">
            <w:pPr>
              <w:pStyle w:val="ParaAttribute16"/>
              <w:ind w:left="0" w:firstLine="567"/>
              <w:rPr>
                <w:sz w:val="24"/>
                <w:szCs w:val="24"/>
              </w:rPr>
            </w:pPr>
            <w:r w:rsidRPr="00E615B2">
              <w:rPr>
                <w:sz w:val="24"/>
                <w:szCs w:val="24"/>
              </w:rPr>
              <w:t>Вариативные модули: ключевые общешкольные дела, детские общественные объединения, школа-территория здоровья, подросток и закон, медиативные технологии.</w:t>
            </w:r>
          </w:p>
          <w:p w:rsidR="003E051A" w:rsidRPr="00E615B2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5B2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        </w:t>
            </w:r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модулей </w:t>
            </w:r>
            <w:proofErr w:type="gramStart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15B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организованы профильные отряды: </w:t>
            </w:r>
          </w:p>
          <w:p w:rsidR="003E051A" w:rsidRPr="00E615B2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7"/>
              <w:gridCol w:w="3208"/>
              <w:gridCol w:w="1134"/>
              <w:gridCol w:w="3105"/>
              <w:gridCol w:w="1289"/>
            </w:tblGrid>
            <w:tr w:rsidR="003E051A" w:rsidRPr="00E615B2" w:rsidTr="00B00A53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Год создания отряда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Название объединения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Кол – </w:t>
                  </w:r>
                  <w:proofErr w:type="gramStart"/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</w:t>
                  </w:r>
                  <w:proofErr w:type="gramEnd"/>
                  <w:r w:rsidRPr="00E615B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учащихся</w:t>
                  </w:r>
                </w:p>
              </w:tc>
            </w:tr>
            <w:tr w:rsidR="003E051A" w:rsidRPr="00E615B2" w:rsidTr="00B00A53"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E615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2009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E615B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zh-CN"/>
                    </w:rPr>
                    <w:t>Школьная служба примирения «Мир»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6-9 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Педагог-библиотекарь Сажина Л.И.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E051A" w:rsidRPr="00E615B2" w:rsidTr="00B00A53">
              <w:trPr>
                <w:trHeight w:val="446"/>
              </w:trPr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Отряд  ЮИД  «Светофор»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 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Педагог-организатор Попова О.В.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3E051A" w:rsidRPr="00E615B2" w:rsidTr="00B00A53">
              <w:trPr>
                <w:trHeight w:val="446"/>
              </w:trPr>
              <w:tc>
                <w:tcPr>
                  <w:tcW w:w="11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Детско-юношеский отряд «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Юнармия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8-9 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Социальный педагог Коробейникова Н.М.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</w:tr>
            <w:tr w:rsidR="003E051A" w:rsidRPr="00E615B2" w:rsidTr="00B00A53">
              <w:trPr>
                <w:trHeight w:val="446"/>
              </w:trPr>
              <w:tc>
                <w:tcPr>
                  <w:tcW w:w="11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Дружина юных пожарных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</w:t>
                  </w:r>
                </w:p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Сенькина Надежда Петровна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3E051A" w:rsidRPr="00E615B2" w:rsidTr="00B00A53">
              <w:trPr>
                <w:trHeight w:val="446"/>
              </w:trPr>
              <w:tc>
                <w:tcPr>
                  <w:tcW w:w="11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2020 г</w:t>
                  </w:r>
                </w:p>
              </w:tc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Юные друзья полиции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proofErr w:type="spellStart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Классный руководитель: Орехова Лариса Николаевна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E615B2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3E051A" w:rsidRPr="00E615B2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Pr="00E615B2" w:rsidRDefault="003E051A" w:rsidP="003E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615B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Юнармия</w:t>
            </w:r>
            <w:proofErr w:type="spellEnd"/>
          </w:p>
          <w:tbl>
            <w:tblPr>
              <w:tblStyle w:val="a8"/>
              <w:tblW w:w="0" w:type="auto"/>
              <w:tblInd w:w="189" w:type="dxa"/>
              <w:tblLook w:val="04A0"/>
            </w:tblPr>
            <w:tblGrid>
              <w:gridCol w:w="1620"/>
              <w:gridCol w:w="8161"/>
            </w:tblGrid>
            <w:tr w:rsidR="003E051A" w:rsidRPr="00E615B2" w:rsidTr="00B00A53">
              <w:tc>
                <w:tcPr>
                  <w:tcW w:w="1620" w:type="dxa"/>
                </w:tcPr>
                <w:p w:rsidR="003E051A" w:rsidRPr="00E615B2" w:rsidRDefault="003E051A" w:rsidP="00B00A53">
                  <w:pPr>
                    <w:rPr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color w:val="222222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161" w:type="dxa"/>
                </w:tcPr>
                <w:p w:rsidR="003E051A" w:rsidRPr="00E615B2" w:rsidRDefault="003E051A" w:rsidP="00B00A53">
                  <w:pPr>
                    <w:rPr>
                      <w:color w:val="222222"/>
                      <w:sz w:val="24"/>
                      <w:szCs w:val="24"/>
                    </w:rPr>
                  </w:pP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>Краевой творческий конкурс, приуроченный  к 80-летию начала Великой Отечественной войны. 1 место - номинация "</w:t>
                  </w:r>
                  <w:proofErr w:type="spellStart"/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>Юнкор</w:t>
                  </w:r>
                  <w:proofErr w:type="spellEnd"/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 xml:space="preserve">", 2 место - номинация "Литература". 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>Диплом призера 2 степени юнармейской военно-спортивной игры "Зарница - 2021" в творческом блоке.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Патриотический  фестиваль-конкурс «Расскажу про Россию»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E615B2">
                    <w:rPr>
                      <w:rFonts w:ascii="Times New Roman" w:eastAsia="Calibri" w:hAnsi="Times New Roman"/>
                      <w:sz w:val="24"/>
                      <w:szCs w:val="24"/>
                    </w:rPr>
                    <w:t>онкурс по профориентации  "Я выбираю...." - 3 место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Конкурс "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ЭКОинициатива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- 2021" - 2 место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E615B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онкурс "Лучший юнармейский отряд Регионального отделения 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 место в номинации: «За волю к победе!» в краевом конкурсе «Лучший юнармейский отряд Регионального отделения Всероссийского военно-патриотического общественного движения «ЮНАРМИЯ» Пермского края».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6-й Всероссийский военно-патриотический слёт кадетских классов общеобразовательных учреждений России, посвящённый  800-летию со дня рождения князя Александра Невского!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eastAsia="Calibri" w:hAnsi="Times New Roman"/>
                      <w:sz w:val="24"/>
                      <w:szCs w:val="24"/>
                    </w:rPr>
                    <w:t>Муниципальный смотр-конкурс «Юнармеец-2021»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Краевой  патриотический  фестиваль-конкурс «Расскажу про Россию», в номинации «Художественное слово, театрализация»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1"/>
                    </w:numPr>
                    <w:ind w:left="399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Благодарностью за участие в общественно-государственной инициативе "Пермский характер".</w:t>
                  </w:r>
                </w:p>
              </w:tc>
            </w:tr>
          </w:tbl>
          <w:p w:rsidR="003E051A" w:rsidRPr="00E615B2" w:rsidRDefault="003E051A" w:rsidP="003E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1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Дружина Юных Пожарных</w:t>
            </w:r>
          </w:p>
          <w:tbl>
            <w:tblPr>
              <w:tblStyle w:val="a8"/>
              <w:tblW w:w="0" w:type="auto"/>
              <w:tblInd w:w="189" w:type="dxa"/>
              <w:tblLook w:val="04A0"/>
            </w:tblPr>
            <w:tblGrid>
              <w:gridCol w:w="1620"/>
              <w:gridCol w:w="8161"/>
            </w:tblGrid>
            <w:tr w:rsidR="003E051A" w:rsidRPr="00E615B2" w:rsidTr="00B00A53">
              <w:tc>
                <w:tcPr>
                  <w:tcW w:w="1620" w:type="dxa"/>
                </w:tcPr>
                <w:p w:rsidR="003E051A" w:rsidRPr="00E615B2" w:rsidRDefault="003E051A" w:rsidP="00B00A53">
                  <w:pPr>
                    <w:rPr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color w:val="222222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161" w:type="dxa"/>
                </w:tcPr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2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2,3 места в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онлайн-олимпиаде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по пожарной безопасности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2"/>
                    </w:numPr>
                    <w:ind w:left="39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 место муниципального конкурса «Самый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пожаробезопасный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объект образования».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2"/>
                    </w:numPr>
                    <w:ind w:left="39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2 место в Муниципальном конкурсе отрядов дружин юных пожарных "Время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БЕЗопасности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!"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2"/>
                    </w:numPr>
                    <w:ind w:left="39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Муниципальный  конкурс уголков (стендов) отрядов ДЮП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2"/>
                    </w:numPr>
                    <w:ind w:left="399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3 </w:t>
                  </w: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место муниципального конкурса «Самый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пожаробезопасный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объект образования».</w:t>
                  </w:r>
                </w:p>
              </w:tc>
            </w:tr>
          </w:tbl>
          <w:p w:rsidR="003E051A" w:rsidRPr="00E615B2" w:rsidRDefault="003E051A" w:rsidP="003E0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b/>
                <w:sz w:val="24"/>
                <w:szCs w:val="24"/>
              </w:rPr>
              <w:t>Юные друзья полиции</w:t>
            </w:r>
          </w:p>
          <w:tbl>
            <w:tblPr>
              <w:tblStyle w:val="a8"/>
              <w:tblW w:w="0" w:type="auto"/>
              <w:tblInd w:w="189" w:type="dxa"/>
              <w:tblLook w:val="04A0"/>
            </w:tblPr>
            <w:tblGrid>
              <w:gridCol w:w="1620"/>
              <w:gridCol w:w="8161"/>
            </w:tblGrid>
            <w:tr w:rsidR="003E051A" w:rsidRPr="00E615B2" w:rsidTr="00B00A53">
              <w:tc>
                <w:tcPr>
                  <w:tcW w:w="1620" w:type="dxa"/>
                </w:tcPr>
                <w:p w:rsidR="003E051A" w:rsidRPr="00E615B2" w:rsidRDefault="003E051A" w:rsidP="00B00A53">
                  <w:pPr>
                    <w:rPr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color w:val="222222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161" w:type="dxa"/>
                </w:tcPr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Муниципальный отборочный этап Всероссийского конкурса сочинений «Без срока давности». 2 место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Мыльникова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Екатерина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Участие в отборочном этапе Всероссийского конкурса рисунков, посвящённого Дню сотрудника органов внутренних дел.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Краевой конкурс, посвященный 80-летию начала ВОВ – диплом 2 степени –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Мыльникова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Екатерина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Муниципальная викторина «Пернатые покорители неба» - 1 место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Мыльникова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Екатерина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Краевой конкурс народной песни «С днём рождения, Пермский край!»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3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Муниципальный конкурс буклетов «Профессии будущего!» - диплом 3 степени Сажин Е.</w:t>
                  </w:r>
                </w:p>
              </w:tc>
            </w:tr>
          </w:tbl>
          <w:p w:rsidR="003E051A" w:rsidRPr="00E615B2" w:rsidRDefault="003E051A" w:rsidP="003E0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b/>
                <w:sz w:val="24"/>
                <w:szCs w:val="24"/>
              </w:rPr>
              <w:t>Юные инспектора дорожного движения</w:t>
            </w:r>
          </w:p>
          <w:tbl>
            <w:tblPr>
              <w:tblStyle w:val="a8"/>
              <w:tblW w:w="0" w:type="auto"/>
              <w:tblInd w:w="189" w:type="dxa"/>
              <w:tblLook w:val="04A0"/>
            </w:tblPr>
            <w:tblGrid>
              <w:gridCol w:w="1620"/>
              <w:gridCol w:w="8161"/>
            </w:tblGrid>
            <w:tr w:rsidR="003E051A" w:rsidRPr="00E615B2" w:rsidTr="00B00A53">
              <w:tc>
                <w:tcPr>
                  <w:tcW w:w="1620" w:type="dxa"/>
                </w:tcPr>
                <w:p w:rsidR="003E051A" w:rsidRPr="00E615B2" w:rsidRDefault="003E051A" w:rsidP="00B00A53">
                  <w:pPr>
                    <w:rPr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color w:val="222222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161" w:type="dxa"/>
                </w:tcPr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4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Открытая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онлайн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олимпиада по правилам дорожного движения - 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Кучкова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Евгения - 3 место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4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Муниципальный конкурс "</w:t>
                  </w:r>
                  <w:proofErr w:type="spell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ЭКОинициатива</w:t>
                  </w:r>
                  <w:proofErr w:type="spell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- 2021" - 1 место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4"/>
                    </w:numPr>
                    <w:ind w:left="399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Муниципальный конкурс детских рисунков и плакатов "Дети и дорога" - участие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4"/>
                    </w:numPr>
                    <w:ind w:left="399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Участники краевой недели безопасности ПДД</w:t>
                  </w:r>
                </w:p>
                <w:p w:rsidR="003E051A" w:rsidRPr="00E615B2" w:rsidRDefault="003E051A" w:rsidP="003E051A">
                  <w:pPr>
                    <w:pStyle w:val="a9"/>
                    <w:numPr>
                      <w:ilvl w:val="0"/>
                      <w:numId w:val="14"/>
                    </w:numPr>
                    <w:ind w:left="399"/>
                    <w:rPr>
                      <w:rFonts w:ascii="Times New Roman" w:hAnsi="Times New Roman"/>
                      <w:color w:val="222222"/>
                      <w:sz w:val="24"/>
                      <w:szCs w:val="24"/>
                    </w:rPr>
                  </w:pPr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Участие в фотоконкурсе, </w:t>
                  </w:r>
                  <w:proofErr w:type="gramStart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посвящённому</w:t>
                  </w:r>
                  <w:proofErr w:type="gramEnd"/>
                  <w:r w:rsidRPr="00E615B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85-летию Госавтоинспекции!</w:t>
                  </w:r>
                </w:p>
                <w:p w:rsidR="003E051A" w:rsidRPr="00E615B2" w:rsidRDefault="003E051A" w:rsidP="003E051A">
                  <w:pPr>
                    <w:pStyle w:val="a3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399"/>
                    <w:rPr>
                      <w:color w:val="000000"/>
                    </w:rPr>
                  </w:pPr>
                  <w:r w:rsidRPr="00E615B2">
                    <w:rPr>
                      <w:color w:val="000000"/>
                    </w:rPr>
                    <w:t>Муниципальный конкурс фотографий «Лучший безопасный кадр» - участие</w:t>
                  </w:r>
                </w:p>
                <w:p w:rsidR="003E051A" w:rsidRPr="00E615B2" w:rsidRDefault="003E051A" w:rsidP="003E051A">
                  <w:pPr>
                    <w:pStyle w:val="a3"/>
                    <w:numPr>
                      <w:ilvl w:val="0"/>
                      <w:numId w:val="14"/>
                    </w:numPr>
                    <w:spacing w:before="0" w:beforeAutospacing="0" w:after="0" w:afterAutospacing="0"/>
                    <w:ind w:left="399"/>
                    <w:rPr>
                      <w:color w:val="000000"/>
                    </w:rPr>
                  </w:pPr>
                  <w:r w:rsidRPr="00E615B2">
                    <w:rPr>
                      <w:color w:val="000000"/>
                    </w:rPr>
                    <w:t>Международная олимпиада "Глобус" по ПДД - участие</w:t>
                  </w:r>
                </w:p>
              </w:tc>
            </w:tr>
          </w:tbl>
          <w:p w:rsidR="003E051A" w:rsidRPr="00E615B2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Pr="00E615B2" w:rsidRDefault="003E051A" w:rsidP="003E051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участия в мероприятиях </w:t>
            </w:r>
          </w:p>
          <w:tbl>
            <w:tblPr>
              <w:tblStyle w:val="a8"/>
              <w:tblW w:w="10882" w:type="dxa"/>
              <w:tblLook w:val="04A0"/>
            </w:tblPr>
            <w:tblGrid>
              <w:gridCol w:w="955"/>
              <w:gridCol w:w="1001"/>
              <w:gridCol w:w="1133"/>
              <w:gridCol w:w="1016"/>
              <w:gridCol w:w="1133"/>
              <w:gridCol w:w="806"/>
              <w:gridCol w:w="1133"/>
              <w:gridCol w:w="1016"/>
              <w:gridCol w:w="898"/>
              <w:gridCol w:w="1016"/>
            </w:tblGrid>
            <w:tr w:rsidR="003E051A" w:rsidRPr="00E615B2" w:rsidTr="00B00A53">
              <w:tc>
                <w:tcPr>
                  <w:tcW w:w="1185" w:type="dxa"/>
                  <w:vMerge w:val="restart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Учебный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E615B2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60" w:type="dxa"/>
                  <w:vMerge w:val="restart"/>
                </w:tcPr>
                <w:p w:rsidR="003E051A" w:rsidRPr="00E615B2" w:rsidRDefault="003E051A" w:rsidP="00B00A53">
                  <w:pPr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Всего учащихся по школе</w:t>
                  </w:r>
                </w:p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9" w:type="dxa"/>
                  <w:gridSpan w:val="2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Муниципальный</w:t>
                  </w:r>
                </w:p>
              </w:tc>
              <w:tc>
                <w:tcPr>
                  <w:tcW w:w="2053" w:type="dxa"/>
                  <w:gridSpan w:val="2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Краевой</w:t>
                  </w:r>
                </w:p>
              </w:tc>
              <w:tc>
                <w:tcPr>
                  <w:tcW w:w="2071" w:type="dxa"/>
                  <w:gridSpan w:val="2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Всероссийский</w:t>
                  </w:r>
                </w:p>
              </w:tc>
              <w:tc>
                <w:tcPr>
                  <w:tcW w:w="2234" w:type="dxa"/>
                  <w:gridSpan w:val="2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Всего</w:t>
                  </w:r>
                </w:p>
              </w:tc>
            </w:tr>
            <w:tr w:rsidR="003E051A" w:rsidRPr="00E615B2" w:rsidTr="00B00A53">
              <w:trPr>
                <w:trHeight w:val="923"/>
              </w:trPr>
              <w:tc>
                <w:tcPr>
                  <w:tcW w:w="1185" w:type="dxa"/>
                  <w:vMerge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vMerge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 xml:space="preserve">Кол-во участников 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Призовые места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Кол-во участников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Призов</w:t>
                  </w:r>
                </w:p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615B2">
                    <w:rPr>
                      <w:sz w:val="22"/>
                      <w:szCs w:val="22"/>
                    </w:rPr>
                    <w:t>ые</w:t>
                  </w:r>
                  <w:proofErr w:type="spellEnd"/>
                  <w:r w:rsidRPr="00E615B2">
                    <w:rPr>
                      <w:sz w:val="22"/>
                      <w:szCs w:val="22"/>
                    </w:rPr>
                    <w:t xml:space="preserve"> </w:t>
                  </w:r>
                </w:p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места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Кол-во участников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Призовые места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 xml:space="preserve">Кол-во </w:t>
                  </w:r>
                </w:p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E615B2">
                    <w:rPr>
                      <w:sz w:val="22"/>
                      <w:szCs w:val="22"/>
                    </w:rPr>
                    <w:t>уч-ов</w:t>
                  </w:r>
                  <w:proofErr w:type="spellEnd"/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Призовые места</w:t>
                  </w:r>
                </w:p>
              </w:tc>
            </w:tr>
            <w:tr w:rsidR="003E051A" w:rsidRPr="00E615B2" w:rsidTr="00B00A53">
              <w:trPr>
                <w:trHeight w:val="461"/>
              </w:trPr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78/45%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34/19%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122/68%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12%</w:t>
                  </w:r>
                </w:p>
              </w:tc>
            </w:tr>
            <w:tr w:rsidR="003E051A" w:rsidRPr="00E615B2" w:rsidTr="00B00A53">
              <w:trPr>
                <w:trHeight w:val="397"/>
              </w:trPr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74/43%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31/18%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115/67%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10%</w:t>
                  </w:r>
                </w:p>
              </w:tc>
            </w:tr>
            <w:tr w:rsidR="003E051A" w:rsidRPr="00E615B2" w:rsidTr="00B00A53">
              <w:trPr>
                <w:trHeight w:val="415"/>
              </w:trPr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2018-19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70/40%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30/17%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112/65%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9%</w:t>
                  </w:r>
                </w:p>
              </w:tc>
            </w:tr>
            <w:tr w:rsidR="003E051A" w:rsidRPr="00E615B2" w:rsidTr="00B00A53">
              <w:trPr>
                <w:trHeight w:val="411"/>
              </w:trPr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2017-18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59/36%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23/14%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82/49%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8/5%</w:t>
                  </w:r>
                </w:p>
              </w:tc>
            </w:tr>
            <w:tr w:rsidR="003E051A" w:rsidRPr="00E615B2" w:rsidTr="00B00A53">
              <w:trPr>
                <w:trHeight w:val="361"/>
              </w:trPr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2016-17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86/49%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10/6%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96/55%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12/7%</w:t>
                  </w:r>
                </w:p>
              </w:tc>
            </w:tr>
            <w:tr w:rsidR="003E051A" w:rsidRPr="00E615B2" w:rsidTr="00B00A53"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2015-16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snapToGrid w:val="0"/>
                    <w:ind w:right="-5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615B2">
                    <w:rPr>
                      <w:color w:val="00000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60/35%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9/5%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11/6%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80/46%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10/6%</w:t>
                  </w:r>
                </w:p>
              </w:tc>
            </w:tr>
            <w:tr w:rsidR="003E051A" w:rsidRPr="00E615B2" w:rsidTr="00B00A53">
              <w:tc>
                <w:tcPr>
                  <w:tcW w:w="1185" w:type="dxa"/>
                </w:tcPr>
                <w:p w:rsidR="003E051A" w:rsidRPr="00E615B2" w:rsidRDefault="003E051A" w:rsidP="00B00A53">
                  <w:pPr>
                    <w:jc w:val="both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2014-15</w:t>
                  </w:r>
                </w:p>
              </w:tc>
              <w:tc>
                <w:tcPr>
                  <w:tcW w:w="1060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51/31%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02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10/6%</w:t>
                  </w:r>
                </w:p>
              </w:tc>
              <w:tc>
                <w:tcPr>
                  <w:tcW w:w="851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78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10/6%</w:t>
                  </w:r>
                </w:p>
              </w:tc>
              <w:tc>
                <w:tcPr>
                  <w:tcW w:w="993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5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71/43%</w:t>
                  </w:r>
                </w:p>
              </w:tc>
              <w:tc>
                <w:tcPr>
                  <w:tcW w:w="1077" w:type="dxa"/>
                </w:tcPr>
                <w:p w:rsidR="003E051A" w:rsidRPr="00E615B2" w:rsidRDefault="003E051A" w:rsidP="00B00A53">
                  <w:pPr>
                    <w:jc w:val="center"/>
                    <w:rPr>
                      <w:sz w:val="22"/>
                      <w:szCs w:val="22"/>
                    </w:rPr>
                  </w:pPr>
                  <w:r w:rsidRPr="00E615B2">
                    <w:rPr>
                      <w:sz w:val="22"/>
                      <w:szCs w:val="22"/>
                    </w:rPr>
                    <w:t>9/5%</w:t>
                  </w:r>
                </w:p>
              </w:tc>
            </w:tr>
          </w:tbl>
          <w:p w:rsidR="003E051A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Default="003E051A" w:rsidP="003E0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Pr="00E80A3A" w:rsidRDefault="003E051A" w:rsidP="003E05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B33"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  <w:t xml:space="preserve">                                           </w:t>
            </w:r>
            <w:r w:rsidRPr="00E80A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8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Профилактическая работа </w:t>
            </w:r>
          </w:p>
          <w:p w:rsidR="003E051A" w:rsidRPr="006C1B33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051A" w:rsidRPr="00F951E8" w:rsidRDefault="003E051A" w:rsidP="003E0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C2826"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работы: </w:t>
            </w:r>
            <w:r w:rsidRPr="009C2826">
              <w:rPr>
                <w:rFonts w:ascii="Times New Roman" w:hAnsi="Times New Roman"/>
                <w:sz w:val="24"/>
                <w:szCs w:val="24"/>
              </w:rPr>
              <w:t xml:space="preserve">профилактика преступлений, противоправных деяний, правонарушений, безнадзорности  несовершеннолетних. </w:t>
            </w:r>
          </w:p>
          <w:p w:rsidR="003E051A" w:rsidRPr="00470312" w:rsidRDefault="003E051A" w:rsidP="003E051A">
            <w:pPr>
              <w:pStyle w:val="a9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470312">
              <w:rPr>
                <w:rFonts w:ascii="Times New Roman" w:hAnsi="Times New Roman"/>
                <w:sz w:val="24"/>
                <w:szCs w:val="24"/>
              </w:rPr>
              <w:t>Планы работы образовательной организации  в сфере профилактики безнадзорности и правонарушений несовершеннолетних:</w:t>
            </w:r>
          </w:p>
          <w:p w:rsidR="003E051A" w:rsidRPr="00470312" w:rsidRDefault="003E051A" w:rsidP="003E051A">
            <w:pPr>
              <w:pStyle w:val="ad"/>
              <w:spacing w:before="0" w:beforeAutospacing="0" w:after="0" w:afterAutospacing="0" w:line="276" w:lineRule="auto"/>
              <w:jc w:val="both"/>
            </w:pPr>
            <w:r w:rsidRPr="00470312">
              <w:t>- план мероприятий по предупреждению совершения преступлений, противоправных деяний, правонарушений, безнадзорности несовершеннолетних;</w:t>
            </w:r>
          </w:p>
          <w:p w:rsidR="003E051A" w:rsidRDefault="003E051A" w:rsidP="003E051A">
            <w:pPr>
              <w:pStyle w:val="ad"/>
              <w:spacing w:before="0" w:beforeAutospacing="0" w:after="0" w:afterAutospacing="0" w:line="276" w:lineRule="auto"/>
              <w:jc w:val="both"/>
            </w:pPr>
            <w:r w:rsidRPr="00470312">
              <w:t>- план мероприятий по профилактике безнадзорности и правонарушений с МО МВД России «Кунгурский»;</w:t>
            </w:r>
          </w:p>
          <w:p w:rsidR="003E051A" w:rsidRPr="009C2826" w:rsidRDefault="003E051A" w:rsidP="003E05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9C2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работа в ОО осуществляется в ходе реализации </w:t>
            </w:r>
            <w:r w:rsidRPr="009C282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социально-педагогического сопровождения «Рука помощи», цель: оказание комплексной помощи обучающимся в формировании личностных нравственных качеств, организации здорового образа жизни, социальная защита и соблюдение прав детей, создание благоприятных условий для развития ребёнка, профилактика </w:t>
            </w:r>
            <w:proofErr w:type="spellStart"/>
            <w:r w:rsidRPr="009C2826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9C282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и правонарушений среди детей группы риска социально опасного положения.</w:t>
            </w:r>
            <w:proofErr w:type="gramEnd"/>
          </w:p>
          <w:p w:rsidR="003E051A" w:rsidRPr="009C2826" w:rsidRDefault="003E051A" w:rsidP="003E051A">
            <w:pPr>
              <w:pStyle w:val="ad"/>
              <w:spacing w:before="0" w:beforeAutospacing="0" w:after="0" w:afterAutospacing="0" w:line="276" w:lineRule="auto"/>
              <w:jc w:val="both"/>
            </w:pPr>
            <w:r w:rsidRPr="009C2826">
              <w:t xml:space="preserve">- </w:t>
            </w:r>
            <w:r>
              <w:t>Рабочая программа воспитания.</w:t>
            </w:r>
          </w:p>
          <w:p w:rsidR="003E051A" w:rsidRPr="009C2826" w:rsidRDefault="003E051A" w:rsidP="003E051A">
            <w:pPr>
              <w:pStyle w:val="a9"/>
              <w:tabs>
                <w:tab w:val="left" w:pos="284"/>
              </w:tabs>
              <w:ind w:left="-14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28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п.1. Анализ данных на конец отчетного периода (анализ мониторингов):</w:t>
            </w:r>
          </w:p>
          <w:tbl>
            <w:tblPr>
              <w:tblW w:w="982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41"/>
              <w:gridCol w:w="2613"/>
              <w:gridCol w:w="3869"/>
            </w:tblGrid>
            <w:tr w:rsidR="003E051A" w:rsidRPr="009C2826" w:rsidTr="00B00A53">
              <w:trPr>
                <w:trHeight w:val="237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Наименование 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МБОУ "Троицкая ООШ"/ СП ДО д. Теплая, с</w:t>
                  </w:r>
                  <w:proofErr w:type="gramStart"/>
                  <w:r w:rsidRPr="009C28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Pr="009C28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роицк</w:t>
                  </w:r>
                </w:p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E051A" w:rsidRPr="009C2826" w:rsidTr="00B00A53">
              <w:trPr>
                <w:trHeight w:val="237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 (на конец отчетного периода)</w:t>
                  </w:r>
                </w:p>
              </w:tc>
            </w:tr>
            <w:tr w:rsidR="003E051A" w:rsidRPr="009C2826" w:rsidTr="00B00A53">
              <w:trPr>
                <w:trHeight w:val="240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179/63</w:t>
                  </w:r>
                </w:p>
              </w:tc>
            </w:tr>
            <w:tr w:rsidR="003E051A" w:rsidRPr="009C2826" w:rsidTr="00B00A53">
              <w:trPr>
                <w:trHeight w:val="280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Дети инвалиды 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3/1</w:t>
                  </w:r>
                </w:p>
              </w:tc>
            </w:tr>
            <w:tr w:rsidR="003E051A" w:rsidRPr="009C2826" w:rsidTr="00B00A53">
              <w:trPr>
                <w:trHeight w:val="280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Дети с ОВЗ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30/0</w:t>
                  </w:r>
                </w:p>
              </w:tc>
            </w:tr>
            <w:tr w:rsidR="003E051A" w:rsidRPr="009C2826" w:rsidTr="00B00A53">
              <w:trPr>
                <w:trHeight w:val="257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Дети под опекой и попечительством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1/0</w:t>
                  </w:r>
                </w:p>
              </w:tc>
            </w:tr>
            <w:tr w:rsidR="003E051A" w:rsidRPr="009C2826" w:rsidTr="00B00A53">
              <w:trPr>
                <w:trHeight w:val="357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Количество детей из приемных семей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2/0</w:t>
                  </w:r>
                </w:p>
              </w:tc>
            </w:tr>
            <w:tr w:rsidR="003E051A" w:rsidRPr="009C2826" w:rsidTr="00B00A53">
              <w:trPr>
                <w:trHeight w:val="304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Количество детей из семей беженцев/вынужденных переселенцев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0/0</w:t>
                  </w:r>
                </w:p>
              </w:tc>
            </w:tr>
            <w:tr w:rsidR="003E051A" w:rsidRPr="009C2826" w:rsidTr="00B00A53">
              <w:trPr>
                <w:trHeight w:val="346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Количество детей, проживающих в неполной семье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29/4</w:t>
                  </w:r>
                </w:p>
              </w:tc>
            </w:tr>
            <w:tr w:rsidR="003E051A" w:rsidRPr="009C2826" w:rsidTr="00B00A53">
              <w:trPr>
                <w:trHeight w:val="442"/>
              </w:trPr>
              <w:tc>
                <w:tcPr>
                  <w:tcW w:w="334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Состоит на учете группы риска СОП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</w:t>
                  </w:r>
                </w:p>
              </w:tc>
            </w:tr>
            <w:tr w:rsidR="003E051A" w:rsidRPr="009C2826" w:rsidTr="00B00A53">
              <w:trPr>
                <w:trHeight w:val="442"/>
              </w:trPr>
              <w:tc>
                <w:tcPr>
                  <w:tcW w:w="3341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color w:val="000000"/>
                      <w:kern w:val="24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ind w:right="284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5/1</w:t>
                  </w:r>
                </w:p>
              </w:tc>
            </w:tr>
            <w:tr w:rsidR="003E051A" w:rsidRPr="009C2826" w:rsidTr="00B00A53">
              <w:trPr>
                <w:trHeight w:val="534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Calibri" w:hAnsi="Times New Roman" w:cs="Times New Roman"/>
                      <w:kern w:val="24"/>
                      <w:sz w:val="24"/>
                      <w:szCs w:val="24"/>
                    </w:rPr>
                    <w:t>Состоит на учете в ОДН ОУУП и</w:t>
                  </w:r>
                </w:p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Calibri" w:hAnsi="Times New Roman" w:cs="Times New Roman"/>
                      <w:kern w:val="24"/>
                      <w:sz w:val="24"/>
                      <w:szCs w:val="24"/>
                    </w:rPr>
                    <w:t>ПДН МО МВД России «Кунгурский» (детей)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051A" w:rsidRPr="009C2826" w:rsidTr="00B00A53">
              <w:trPr>
                <w:trHeight w:val="407"/>
              </w:trPr>
              <w:tc>
                <w:tcPr>
                  <w:tcW w:w="595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1" w:type="dxa"/>
                    <w:left w:w="67" w:type="dxa"/>
                    <w:bottom w:w="0" w:type="dxa"/>
                    <w:right w:w="67" w:type="dxa"/>
                  </w:tcMar>
                  <w:hideMark/>
                </w:tcPr>
                <w:p w:rsidR="003E051A" w:rsidRPr="009C2826" w:rsidRDefault="003E051A" w:rsidP="00B00A53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Состоит  на учете в СОП (семей/детей)</w:t>
                  </w:r>
                </w:p>
              </w:tc>
              <w:tc>
                <w:tcPr>
                  <w:tcW w:w="386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3E051A" w:rsidRPr="009C2826" w:rsidRDefault="003E051A" w:rsidP="00B00A53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28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1/1</w:t>
                  </w:r>
                </w:p>
              </w:tc>
            </w:tr>
          </w:tbl>
          <w:p w:rsidR="003E051A" w:rsidRPr="009C2826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Pr="009C2826" w:rsidRDefault="003E051A" w:rsidP="003E051A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28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Дополнительная занятость несовершеннолетних:</w:t>
            </w:r>
          </w:p>
          <w:tbl>
            <w:tblPr>
              <w:tblStyle w:val="a8"/>
              <w:tblW w:w="9970" w:type="dxa"/>
              <w:tblLook w:val="04A0"/>
            </w:tblPr>
            <w:tblGrid>
              <w:gridCol w:w="1886"/>
              <w:gridCol w:w="1700"/>
              <w:gridCol w:w="1266"/>
              <w:gridCol w:w="1914"/>
              <w:gridCol w:w="1970"/>
              <w:gridCol w:w="1371"/>
            </w:tblGrid>
            <w:tr w:rsidR="003E051A" w:rsidRPr="009C2826" w:rsidTr="00B00A53"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81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Дополнительная занятость (кол-во детей)</w:t>
                  </w:r>
                </w:p>
              </w:tc>
            </w:tr>
            <w:tr w:rsidR="003E051A" w:rsidRPr="009C2826" w:rsidTr="00B00A53">
              <w:trPr>
                <w:trHeight w:val="361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Детские общественные объединения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Волонтер-ское</w:t>
                  </w:r>
                  <w:proofErr w:type="spellEnd"/>
                  <w:proofErr w:type="gramEnd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движение</w:t>
                  </w:r>
                </w:p>
              </w:tc>
              <w:tc>
                <w:tcPr>
                  <w:tcW w:w="51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Дополнительное образование</w:t>
                  </w:r>
                </w:p>
              </w:tc>
            </w:tr>
            <w:tr w:rsidR="003E051A" w:rsidRPr="009C2826" w:rsidTr="00B00A53">
              <w:trPr>
                <w:cantSplit/>
                <w:trHeight w:val="1118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в секциях, кружках при образовательной организации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в организациях дополнительного образования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51A" w:rsidRPr="009C2826" w:rsidRDefault="003E051A" w:rsidP="00B00A53">
                  <w:pPr>
                    <w:jc w:val="center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в клубе по месту жительства</w:t>
                  </w:r>
                </w:p>
              </w:tc>
            </w:tr>
            <w:tr w:rsidR="003E051A" w:rsidRPr="009C2826" w:rsidTr="00B00A53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, охваченных дополнительной занятостью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179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20</w:t>
                  </w:r>
                </w:p>
              </w:tc>
            </w:tr>
            <w:tr w:rsidR="003E051A" w:rsidRPr="009C2826" w:rsidTr="00B00A53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3E051A" w:rsidRPr="009C2826" w:rsidTr="00B00A53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группа риска СОП - 6 чел.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2</w:t>
                  </w:r>
                </w:p>
              </w:tc>
            </w:tr>
            <w:tr w:rsidR="003E051A" w:rsidRPr="009C2826" w:rsidTr="00B00A53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СОП - 1 чел.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</w:tr>
            <w:tr w:rsidR="003E051A" w:rsidRPr="009C2826" w:rsidTr="00B00A53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proofErr w:type="gramStart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Состоящие</w:t>
                  </w:r>
                  <w:proofErr w:type="gramEnd"/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 xml:space="preserve">  на учете в ОДН ОУУП и</w:t>
                  </w:r>
                </w:p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ПДН МО МВД России «Кунгурский» - 1 чел.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51A" w:rsidRPr="009C2826" w:rsidRDefault="003E051A" w:rsidP="00B00A53">
                  <w:pPr>
                    <w:jc w:val="both"/>
                    <w:textAlignment w:val="baseline"/>
                    <w:rPr>
                      <w:rFonts w:eastAsia="Calibri"/>
                      <w:kern w:val="24"/>
                      <w:sz w:val="24"/>
                      <w:szCs w:val="24"/>
                    </w:rPr>
                  </w:pPr>
                  <w:r w:rsidRPr="009C2826">
                    <w:rPr>
                      <w:rFonts w:eastAsia="Calibri"/>
                      <w:kern w:val="24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E051A" w:rsidRPr="006C1B33" w:rsidRDefault="003E051A" w:rsidP="003E051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051A" w:rsidRPr="006C1B33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</w:p>
          <w:p w:rsidR="003E051A" w:rsidRPr="00496888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4968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Реализация мероприятий по предупреждению правонарушений и преступлений несовершеннолетних</w:t>
            </w:r>
          </w:p>
          <w:p w:rsidR="003E051A" w:rsidRPr="00496888" w:rsidRDefault="003E051A" w:rsidP="003E0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E051A" w:rsidRPr="00496888" w:rsidRDefault="003E051A" w:rsidP="003E05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88">
              <w:rPr>
                <w:rFonts w:ascii="Times New Roman" w:hAnsi="Times New Roman" w:cs="Times New Roman"/>
                <w:sz w:val="24"/>
                <w:szCs w:val="24"/>
              </w:rPr>
              <w:t xml:space="preserve">     Воспитательная работа школы направлена на профилактику по предупреждению </w:t>
            </w:r>
            <w:r w:rsidRPr="0049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преступлений и безнадзорности среди 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968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действия педагогического коллектива, субъектов профилактики направлены на </w:t>
            </w:r>
            <w:r w:rsidRPr="0049688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первичную и вторичную профилактику </w:t>
            </w:r>
            <w:r w:rsidRPr="004968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предотвращение негативного воздействия биологических и социально-психологических факторов, влияющих на формирование отклоняющегося поведения несовершеннолетних.</w:t>
            </w:r>
            <w:r w:rsidRPr="00496888">
              <w:rPr>
                <w:sz w:val="24"/>
                <w:szCs w:val="24"/>
                <w:shd w:val="clear" w:color="auto" w:fill="FFFFFF"/>
              </w:rPr>
              <w:t> </w:t>
            </w:r>
          </w:p>
          <w:p w:rsidR="003E051A" w:rsidRPr="00496888" w:rsidRDefault="003E051A" w:rsidP="003E051A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88">
              <w:rPr>
                <w:rFonts w:ascii="Times New Roman" w:hAnsi="Times New Roman"/>
                <w:sz w:val="24"/>
                <w:szCs w:val="24"/>
              </w:rPr>
              <w:t xml:space="preserve">     ОО осуществляет деятельность по выявлению и учету несовершеннолетних, совершающих преступления, правонарушения, иные антиобщественные действия. Ведется  мониторинг и анализ преступлений, совершаемых </w:t>
            </w:r>
            <w:proofErr w:type="gramStart"/>
            <w:r w:rsidRPr="00496888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96888">
              <w:rPr>
                <w:rFonts w:ascii="Times New Roman" w:hAnsi="Times New Roman"/>
                <w:sz w:val="24"/>
                <w:szCs w:val="24"/>
              </w:rPr>
              <w:t>.</w:t>
            </w:r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Проводится диагностика, оценка и прогнозирование социальной защиты и адаптации личности учащегося. Выявляются причинно-следственные связи между личностными особенностями ребенка, его социальным статусом, особенностями ближайшего окружения и общения,  и совершением преступления. </w:t>
            </w:r>
            <w:r w:rsidRPr="0049688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Педагогическим коллективом </w:t>
            </w:r>
            <w:r w:rsidRPr="004968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составе: директора, социального педагога, педагога-организатора, педагога-психолога, классного руководителя проводится социально-педагогический анализ  (мониторинг) по выявлению причин совершенного преступления учащимся. </w:t>
            </w:r>
            <w:r w:rsidRPr="0049688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Рассматриваются документы</w:t>
            </w:r>
            <w:r w:rsidRPr="004968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на учащегося, совершившего преступление, анализируются причины, приведшие обучающегося к совершению преступления. </w:t>
            </w:r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Информации </w:t>
            </w:r>
            <w:proofErr w:type="gramStart"/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учащемся: </w:t>
            </w:r>
            <w:r w:rsidRPr="0049688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характеристика учебной деятельности</w:t>
            </w:r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>, посещаемость ОО, взаимоотношения в классе</w:t>
            </w:r>
            <w:r w:rsidRPr="0049688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96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Анализируется семейная ситуация исходя из </w:t>
            </w:r>
            <w:r w:rsidRPr="0049688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характеристики семьи, социального паспорта семьи,   акта  ЖБУ. Осуществляется деятельность по профилактике повторных </w:t>
            </w:r>
            <w:r w:rsidRPr="00496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правонарушений  </w:t>
            </w:r>
            <w:proofErr w:type="gramStart"/>
            <w:r w:rsidRPr="00496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4968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обучающихся. </w:t>
            </w:r>
          </w:p>
          <w:p w:rsidR="003E051A" w:rsidRPr="00496888" w:rsidRDefault="003E051A" w:rsidP="003E051A">
            <w:pPr>
              <w:pStyle w:val="a9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6888">
              <w:rPr>
                <w:rFonts w:ascii="Times New Roman" w:hAnsi="Times New Roman"/>
                <w:sz w:val="24"/>
                <w:szCs w:val="24"/>
              </w:rPr>
              <w:t xml:space="preserve">     Для предупреждения совершения антиобщественных действий несовершеннолетними, выявления фактов детского и семейного неблагополучия, осуществляется организация работы коллегиального органа - Совета профилактики. Постановка или снятие с ведомственного учёта несовершеннолетнего/семьи группы риска социально опасного положения регламентируется локальным актом образовательного учреждения:</w:t>
            </w:r>
          </w:p>
          <w:p w:rsidR="003E051A" w:rsidRPr="00496888" w:rsidRDefault="003E051A" w:rsidP="003E051A">
            <w:pPr>
              <w:numPr>
                <w:ilvl w:val="0"/>
                <w:numId w:val="15"/>
              </w:numPr>
              <w:spacing w:after="0" w:line="288" w:lineRule="auto"/>
              <w:contextualSpacing/>
              <w:jc w:val="both"/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</w:pPr>
            <w:r w:rsidRPr="00496888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>Положения о ведомственном учете несовершеннолетнег</w:t>
            </w:r>
            <w:proofErr w:type="gramStart"/>
            <w:r w:rsidRPr="00496888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>о(</w:t>
            </w:r>
            <w:proofErr w:type="gramEnd"/>
            <w:r w:rsidRPr="00496888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 xml:space="preserve">них) и (или) семьи </w:t>
            </w:r>
          </w:p>
          <w:p w:rsidR="003E051A" w:rsidRPr="00496888" w:rsidRDefault="003E051A" w:rsidP="003E051A">
            <w:pPr>
              <w:numPr>
                <w:ilvl w:val="0"/>
                <w:numId w:val="15"/>
              </w:numPr>
              <w:spacing w:after="0" w:line="288" w:lineRule="auto"/>
              <w:ind w:right="-8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888">
              <w:rPr>
                <w:rFonts w:ascii="Times New Roman" w:eastAsia="Century Gothic" w:hAnsi="Times New Roman" w:cs="Times New Roman"/>
                <w:iCs/>
                <w:sz w:val="24"/>
                <w:szCs w:val="24"/>
                <w:lang w:eastAsia="en-US"/>
              </w:rPr>
              <w:t>Положения о Совете профилактики.</w:t>
            </w:r>
          </w:p>
          <w:p w:rsidR="003E051A" w:rsidRPr="00496888" w:rsidRDefault="003E051A" w:rsidP="003E051A">
            <w:pPr>
              <w:pStyle w:val="a9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888">
              <w:rPr>
                <w:rFonts w:ascii="Times New Roman" w:hAnsi="Times New Roman"/>
                <w:sz w:val="24"/>
                <w:szCs w:val="24"/>
              </w:rPr>
              <w:t xml:space="preserve">На заседаниях Совета профилактики по согласованию </w:t>
            </w:r>
            <w:proofErr w:type="spellStart"/>
            <w:r w:rsidRPr="00496888">
              <w:rPr>
                <w:rFonts w:ascii="Times New Roman" w:hAnsi="Times New Roman"/>
                <w:sz w:val="24"/>
                <w:szCs w:val="24"/>
              </w:rPr>
              <w:t>присутствовует</w:t>
            </w:r>
            <w:proofErr w:type="spellEnd"/>
            <w:r w:rsidRPr="00496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6888">
              <w:rPr>
                <w:rFonts w:ascii="Times New Roman" w:eastAsia="Century Gothic" w:hAnsi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496888">
              <w:rPr>
                <w:rFonts w:ascii="Times New Roman" w:hAnsi="Times New Roman"/>
                <w:sz w:val="24"/>
                <w:szCs w:val="24"/>
              </w:rPr>
              <w:t xml:space="preserve">инспектор ПДН ОУУП и ПДН МО МВД России "Кунгурский </w:t>
            </w:r>
            <w:proofErr w:type="spellStart"/>
            <w:r w:rsidRPr="00496888">
              <w:rPr>
                <w:rFonts w:ascii="Times New Roman" w:hAnsi="Times New Roman"/>
                <w:sz w:val="24"/>
                <w:szCs w:val="24"/>
              </w:rPr>
              <w:t>Половодова</w:t>
            </w:r>
            <w:proofErr w:type="spellEnd"/>
            <w:r w:rsidRPr="00496888">
              <w:rPr>
                <w:rFonts w:ascii="Times New Roman" w:hAnsi="Times New Roman"/>
                <w:sz w:val="24"/>
                <w:szCs w:val="24"/>
              </w:rPr>
              <w:t xml:space="preserve"> Т.Н., для оказания помощи семье происходит взаимодействие с врачом педиатром ГБУЗ ПК "</w:t>
            </w:r>
            <w:proofErr w:type="spellStart"/>
            <w:r w:rsidRPr="00496888">
              <w:rPr>
                <w:rFonts w:ascii="Times New Roman" w:hAnsi="Times New Roman"/>
                <w:sz w:val="24"/>
                <w:szCs w:val="24"/>
              </w:rPr>
              <w:t>Кунгурская</w:t>
            </w:r>
            <w:proofErr w:type="spellEnd"/>
            <w:r w:rsidRPr="00496888">
              <w:rPr>
                <w:rFonts w:ascii="Times New Roman" w:hAnsi="Times New Roman"/>
                <w:sz w:val="24"/>
                <w:szCs w:val="24"/>
              </w:rPr>
              <w:t xml:space="preserve"> больница" </w:t>
            </w:r>
            <w:proofErr w:type="spellStart"/>
            <w:r w:rsidRPr="00496888">
              <w:rPr>
                <w:rFonts w:ascii="Times New Roman" w:hAnsi="Times New Roman"/>
                <w:sz w:val="24"/>
                <w:szCs w:val="24"/>
              </w:rPr>
              <w:t>Шадейская</w:t>
            </w:r>
            <w:proofErr w:type="spellEnd"/>
            <w:r w:rsidRPr="00496888">
              <w:rPr>
                <w:rFonts w:ascii="Times New Roman" w:hAnsi="Times New Roman"/>
                <w:sz w:val="24"/>
                <w:szCs w:val="24"/>
              </w:rPr>
              <w:t xml:space="preserve"> поликлиника - Чащиной Ириной Геннадьевной.</w:t>
            </w:r>
          </w:p>
          <w:p w:rsidR="003E051A" w:rsidRPr="00496888" w:rsidRDefault="003E051A" w:rsidP="003E051A">
            <w:pPr>
              <w:pStyle w:val="a9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Default="003E051A" w:rsidP="003E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 совершения правонарушений преступлений несовершеннолетними (2019-2021 гг.)</w:t>
            </w:r>
          </w:p>
          <w:p w:rsidR="003E051A" w:rsidRPr="00496888" w:rsidRDefault="003E051A" w:rsidP="003E05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ПРЕСТУПЛЕНИЯ</w:t>
            </w:r>
          </w:p>
          <w:p w:rsidR="003E051A" w:rsidRPr="00496888" w:rsidRDefault="003E051A" w:rsidP="003E051A">
            <w:pPr>
              <w:pStyle w:val="a9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3E051A" w:rsidRPr="00496888" w:rsidRDefault="003E051A" w:rsidP="003E051A">
            <w:pPr>
              <w:pStyle w:val="a9"/>
              <w:tabs>
                <w:tab w:val="left" w:pos="284"/>
              </w:tabs>
              <w:spacing w:after="0"/>
              <w:ind w:left="0" w:right="14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96888">
              <w:rPr>
                <w:rFonts w:ascii="Times New Roman" w:hAnsi="Times New Roman"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6257925" cy="981075"/>
                  <wp:effectExtent l="19050" t="0" r="9525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E051A" w:rsidRDefault="003E051A" w:rsidP="003E051A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051A" w:rsidRPr="0057556B" w:rsidRDefault="003E051A" w:rsidP="003E051A">
            <w:pPr>
              <w:pStyle w:val="a9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556B">
              <w:rPr>
                <w:rFonts w:ascii="Times New Roman" w:hAnsi="Times New Roman"/>
                <w:sz w:val="24"/>
                <w:szCs w:val="24"/>
                <w:u w:val="single"/>
              </w:rPr>
              <w:t>ПРОТИВОПРАВНЫЕ ДЕЯНИЯ</w:t>
            </w:r>
          </w:p>
          <w:p w:rsidR="003E051A" w:rsidRDefault="003E051A" w:rsidP="003E051A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4973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257925" cy="847725"/>
                  <wp:effectExtent l="19050" t="0" r="9525" b="0"/>
                  <wp:docPr id="4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E051A" w:rsidRDefault="003E051A" w:rsidP="003E051A">
            <w:pPr>
              <w:pStyle w:val="a9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E051A" w:rsidRPr="0057556B" w:rsidRDefault="003E051A" w:rsidP="003E051A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556B">
              <w:rPr>
                <w:rFonts w:ascii="Times New Roman" w:hAnsi="Times New Roman"/>
                <w:sz w:val="24"/>
                <w:szCs w:val="24"/>
                <w:u w:val="single"/>
              </w:rPr>
              <w:t>АДМИНИСТРАТИВНЫЕ  ПРАВОНАРУШЕНИЯ</w:t>
            </w:r>
          </w:p>
          <w:p w:rsidR="003E051A" w:rsidRDefault="003E051A" w:rsidP="003E051A">
            <w:pPr>
              <w:pStyle w:val="a9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3E051A" w:rsidRDefault="003E051A" w:rsidP="003E051A">
            <w:pPr>
              <w:pStyle w:val="a9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14973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6153150" cy="1019175"/>
                  <wp:effectExtent l="19050" t="0" r="19050" b="0"/>
                  <wp:docPr id="5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E051A" w:rsidRDefault="003E051A" w:rsidP="003E051A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51A" w:rsidRPr="005D5542" w:rsidRDefault="003E051A" w:rsidP="003E051A">
            <w:pPr>
              <w:spacing w:after="0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542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конфликтных ситуаций в ОО осуществляется деятельность школьной службы примирения "Мир". </w:t>
            </w:r>
          </w:p>
          <w:p w:rsidR="003E051A" w:rsidRPr="005D5542" w:rsidRDefault="003E051A" w:rsidP="003E051A">
            <w:pPr>
              <w:spacing w:after="0"/>
              <w:jc w:val="both"/>
              <w:rPr>
                <w:sz w:val="24"/>
                <w:szCs w:val="24"/>
              </w:rPr>
            </w:pPr>
            <w:r w:rsidRPr="005D5542">
              <w:rPr>
                <w:rFonts w:ascii="Times New Roman" w:hAnsi="Times New Roman" w:cs="Times New Roman"/>
                <w:sz w:val="24"/>
                <w:szCs w:val="24"/>
              </w:rPr>
              <w:t xml:space="preserve">     В  ОО созданы профильные отряды одним из приоритетных направлений отрядов является занятость и профилактика правонарушений среди несовершеннолетних.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542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proofErr w:type="gramStart"/>
            <w:r w:rsidRPr="005D5542">
              <w:rPr>
                <w:rFonts w:ascii="Times New Roman" w:eastAsia="Times New Roman" w:hAnsi="Times New Roman"/>
                <w:sz w:val="24"/>
                <w:szCs w:val="24"/>
              </w:rPr>
              <w:t xml:space="preserve">В рамках плана профилактической работы с обучающимися и родителями организованы следующие мероприятия: правовой всеобуч, направленный на профилактику правонарушений и преступлений среди несовершеннолетних, при взаимодействии с </w:t>
            </w:r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инспектором ОДН ОУУП и ПДН МО МВД России "Кунгурский" </w:t>
            </w:r>
            <w:proofErr w:type="spellStart"/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Половодовой</w:t>
            </w:r>
            <w:proofErr w:type="spellEnd"/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обучающимися 5-9 классов проведена профилактическая беседа на тему "Мои права и обязанности", Ответственность за совершение противоправных деяний", "Опасность нахождения в деструктивных группах</w:t>
            </w:r>
            <w:proofErr w:type="gramEnd"/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". С </w:t>
            </w:r>
            <w:proofErr w:type="gramStart"/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1- 9 класс организованы мероприятия по соблюдению ПДД. 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D55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плану профилактических мероприятий инспектором ОДН в ходе ОПМ "Осенние каникулы" в 7-9 классах проведено профилактическое мероприятие "Сообщи, где торгуют смертью". 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Планом мероприятий по реализации Стратегии государственной </w:t>
            </w:r>
            <w:proofErr w:type="spellStart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 политики Российской Федерации и в рамках Общероссийской </w:t>
            </w:r>
            <w:proofErr w:type="spellStart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 акции «Сообщи, где торгуют смертью» с 18 по 19 октября 2021г. для обучающихся 8-9 классов </w:t>
            </w:r>
            <w:proofErr w:type="gramStart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организована</w:t>
            </w:r>
            <w:proofErr w:type="gramEnd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онлайн-встреча</w:t>
            </w:r>
            <w:proofErr w:type="spellEnd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 с представителями </w:t>
            </w:r>
            <w:proofErr w:type="spellStart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Кунгурской</w:t>
            </w:r>
            <w:proofErr w:type="spellEnd"/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 xml:space="preserve"> городской прокуратуры.</w:t>
            </w:r>
            <w:r w:rsidRPr="005D5542">
              <w:rPr>
                <w:rFonts w:ascii="Noto Sans Thai" w:hAnsi="Noto Sans Thai"/>
                <w:color w:val="000000"/>
                <w:sz w:val="24"/>
                <w:szCs w:val="24"/>
              </w:rPr>
              <w:br/>
            </w:r>
            <w:r w:rsidRPr="005D5542"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  <w:t>Тематика встреч: «Последствия употребления алкоголя и наркотических средств. Ответственность в сфере незаконного оборота наркотических средств».</w:t>
            </w:r>
          </w:p>
          <w:p w:rsidR="003E051A" w:rsidRPr="005D5542" w:rsidRDefault="003E051A" w:rsidP="003E051A">
            <w:pPr>
              <w:shd w:val="clear" w:color="auto" w:fill="FFFFFF"/>
              <w:spacing w:after="0"/>
              <w:jc w:val="both"/>
              <w:rPr>
                <w:rFonts w:ascii="Noto Sans Thai" w:hAnsi="Noto Sans Thai"/>
                <w:color w:val="000000"/>
                <w:sz w:val="24"/>
                <w:szCs w:val="24"/>
                <w:shd w:val="clear" w:color="auto" w:fill="FFFFFF"/>
              </w:rPr>
            </w:pPr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Инспектором ДПС </w:t>
            </w:r>
            <w:proofErr w:type="spellStart"/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Култышевым</w:t>
            </w:r>
            <w:proofErr w:type="spellEnd"/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Д.И. с </w:t>
            </w:r>
            <w:proofErr w:type="gramStart"/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начального и основного звена проведены профилактические беседы:</w:t>
            </w:r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частники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В</w:t>
            </w:r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рамках участия во Всероссийской межведомственной комплексной оперативно-профилактической операции "Дети России - 2021" и Всемирного дня ребенка с обучающимися проведены мероприятия инспектором ОУУП и ПДН МО МВД России "Кунгурский" </w:t>
            </w:r>
            <w:proofErr w:type="spellStart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Половодовой</w:t>
            </w:r>
            <w:proofErr w:type="spellEnd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Т.Н., социальным педагогом </w:t>
            </w:r>
            <w:proofErr w:type="spellStart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Коробейниковой</w:t>
            </w:r>
            <w:proofErr w:type="spellEnd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Н.М. Ученики 1-4 классов приняли участие в беседе на тему "Что такое Закон.</w:t>
            </w:r>
            <w:proofErr w:type="gramEnd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Зачем его нужно соблюдать". </w:t>
            </w:r>
            <w:proofErr w:type="gramStart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Обучающиеся</w:t>
            </w:r>
            <w:proofErr w:type="gramEnd"/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5-9</w:t>
            </w:r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класс</w:t>
            </w:r>
            <w:r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>ов</w:t>
            </w:r>
            <w:r w:rsidRPr="005D5542">
              <w:rPr>
                <w:rFonts w:ascii="Noto Sans Thai" w:hAnsi="Noto Sans Thai"/>
                <w:sz w:val="24"/>
                <w:szCs w:val="24"/>
                <w:shd w:val="clear" w:color="auto" w:fill="FFFFFF"/>
              </w:rPr>
              <w:t xml:space="preserve"> приняли участие в правовой викторине, в форме "Своя игра". 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Noto Sans Thai" w:eastAsia="Times New Roman" w:hAnsi="Noto Sans Thai" w:cs="Times New Roman"/>
                <w:sz w:val="24"/>
                <w:szCs w:val="24"/>
              </w:rPr>
            </w:pPr>
            <w:r w:rsidRPr="005D5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 педиатр Чащина Ирина Геннадьевна в рамках оперативно-профилактической акции "Дети России" и Международного дня ожирения провела с </w:t>
            </w:r>
            <w:proofErr w:type="gramStart"/>
            <w:r w:rsidRPr="005D5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5D5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Уроки здоровья. 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542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    </w:t>
            </w:r>
            <w:r w:rsidRPr="005D5542">
              <w:rPr>
                <w:rFonts w:ascii="Times New Roman" w:hAnsi="Times New Roman"/>
                <w:sz w:val="24"/>
                <w:szCs w:val="24"/>
              </w:rPr>
              <w:t xml:space="preserve">Согласно ПОРЯДКУ учета несовершеннолетних обучающихся в ОУ, организована работа по выявлению несовершеннолетних, не приступивших к учебному процессу, склонных к самовольным уходам.  </w:t>
            </w:r>
            <w:r w:rsidRPr="005D5542">
              <w:rPr>
                <w:rFonts w:ascii="Times New Roman" w:eastAsia="Times New Roman" w:hAnsi="Times New Roman"/>
                <w:sz w:val="24"/>
                <w:szCs w:val="24"/>
              </w:rPr>
              <w:t>Педагогический коллектив проявляет внимание и бдительность к внешнему виду ребенка, его настроению. На сайте ОО, странице школы ВК, классных беседах в социальных сетях для родителей, законных представителей, обучающихся размещена информация о  режим работы школы.</w:t>
            </w:r>
          </w:p>
          <w:p w:rsidR="003E051A" w:rsidRPr="005D5542" w:rsidRDefault="003E051A" w:rsidP="003E0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Ежедневно классные руководители с 1 по 9 класс до 9.00 отмечают отсутствующих детей, с указанием причины отсутствия. </w:t>
            </w:r>
          </w:p>
          <w:p w:rsidR="003E051A" w:rsidRPr="005D5542" w:rsidRDefault="003E051A" w:rsidP="003E051A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 целью профилактики правонарушений, занятости несовершеннолетних для обучающихся школы и воспитанников СП организована внеурочная деятельность. Осуществляется взаимодействие с руководителями дополнительного образования по вовлечению и посещению несовершеннолетних, состоящих на различных видах профилактического учета кружков и секций. С 08.10. по 08.11. проведено межведомственное мероприятие "Занятость".</w:t>
            </w:r>
          </w:p>
          <w:p w:rsidR="003E051A" w:rsidRPr="000B2DF4" w:rsidRDefault="003E051A" w:rsidP="003E05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B2D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Организация межведомственного взаимодействия</w:t>
            </w:r>
          </w:p>
          <w:p w:rsidR="003E051A" w:rsidRPr="000B2DF4" w:rsidRDefault="003E051A" w:rsidP="003E051A">
            <w:pP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Порядку по выявлению детского и семейного неблагополучия и организации работы по его коррекции  школа осуществляет взаимодействие с субъектами профилактики: ОУУП и ПДН МО МВД России "Кунгурский", </w:t>
            </w:r>
            <w:proofErr w:type="spellStart"/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Кунгурского муниципального округа, ГБУЗ ПК "КБ", ГКУ "Центр социальных выплат и компенсаций Пермского края", органами  опеки и попечительства г. Кунгура, центрами дополнительного образования, ГБУПК "Центр психолого-педагогической, медицинской и социальной помощи", СПК "Колхозом им. Чапаева"</w:t>
            </w:r>
            <w:proofErr w:type="gramStart"/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АУК "Центр культуры и досуга" структурное подразделение "Троицкий дом культуры", МБУК "</w:t>
            </w:r>
            <w:proofErr w:type="spellStart"/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Кунгурская</w:t>
            </w:r>
            <w:proofErr w:type="spellEnd"/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ЦБС" Троицкая </w:t>
            </w:r>
            <w:proofErr w:type="spellStart"/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библиотека,</w:t>
            </w:r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общественностью</w:t>
            </w:r>
            <w:proofErr w:type="spellEnd"/>
            <w:r w:rsidRPr="000B2D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051A" w:rsidRPr="000B2DF4" w:rsidRDefault="003E051A" w:rsidP="003E05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   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ОУ "</w:t>
            </w:r>
            <w:proofErr w:type="gramStart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Троицкая</w:t>
            </w:r>
            <w:proofErr w:type="gramEnd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 ООШ"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ГБУПК "Центр психолого-педагогической, медицинской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помощи", Кунгурского филиала, ОО </w:t>
            </w: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направлены ходатайства для оказания психолого-педагогической помощи несовершеннолетним и семье. С </w:t>
            </w:r>
            <w:proofErr w:type="gramStart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организованы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групповые </w:t>
            </w: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3E051A" w:rsidRDefault="003E051A" w:rsidP="003E05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Для законных представителей организованы  </w:t>
            </w:r>
            <w:proofErr w:type="spellStart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  <w:proofErr w:type="spellEnd"/>
            <w:r w:rsidRPr="000B2DF4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воспитания детей. </w:t>
            </w:r>
            <w:r w:rsidRPr="000B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Законные представители с 15-19 ноября 2021 г. приняли участие во Всероссийской  неделе родительской компетенции.18 декабря  родители приняли участие в муниципальной семейной конференции.</w:t>
            </w:r>
            <w:r w:rsidRPr="000B2DF4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0B2D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5014C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 родителями осуществляется  ранняя профилактика семейного неблагополучия.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0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Ведется работа с семьями, уклоняющимися от воспитания детей. Особое внимание и помощь оказывается детям и родителям замещающих семей. Распространяются  буклеты «Территория детства», </w:t>
            </w:r>
            <w:proofErr w:type="spellStart"/>
            <w:r w:rsidRPr="0015014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  <w:proofErr w:type="gramStart"/>
            <w:r w:rsidRPr="001501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501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5014C">
              <w:rPr>
                <w:rFonts w:ascii="Times New Roman" w:hAnsi="Times New Roman"/>
                <w:sz w:val="24"/>
                <w:szCs w:val="24"/>
              </w:rPr>
              <w:t>нформация</w:t>
            </w:r>
            <w:proofErr w:type="spellEnd"/>
            <w:r w:rsidRPr="0015014C">
              <w:rPr>
                <w:rFonts w:ascii="Times New Roman" w:hAnsi="Times New Roman"/>
                <w:sz w:val="24"/>
                <w:szCs w:val="24"/>
              </w:rPr>
              <w:t xml:space="preserve"> по профилактике жестокого обращения размещена на сайте, странице школы ВК с указанием единого общероссийского детского телефона доверия. </w:t>
            </w: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6087" w:rsidRPr="004D38EA" w:rsidRDefault="00C05028" w:rsidP="00C05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936087" w:rsidRPr="004D38EA">
              <w:rPr>
                <w:rFonts w:ascii="Times New Roman" w:hAnsi="Times New Roman" w:cs="Times New Roman"/>
                <w:b/>
                <w:sz w:val="28"/>
                <w:szCs w:val="28"/>
              </w:rPr>
              <w:t>. Оценка учебно-методического и библиотечно-информационного обеспечения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фонд библиотеки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6645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Учебный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4795;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Книгообеспеченность</w:t>
            </w:r>
            <w:proofErr w:type="spellEnd"/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одного обучающегося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Процент обеспеченности учебниками по ФП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96%;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 библиотеки: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 чел,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t>Кол-во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4500;</w:t>
            </w:r>
          </w:p>
          <w:p w:rsidR="00936087" w:rsidRDefault="00936087" w:rsidP="00936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Книговыдача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5560;</w:t>
            </w:r>
          </w:p>
          <w:p w:rsidR="00936087" w:rsidRPr="003D2057" w:rsidRDefault="00936087" w:rsidP="009360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обучающиеся были обеспечены учебниками. На протяжении учебного года, проводилась работа по сохранности фонда учебников. Рейды проверки бережного отношения к учебникам </w:t>
            </w:r>
            <w:r w:rsidRPr="003D2057">
              <w:rPr>
                <w:rFonts w:ascii="Times New Roman" w:hAnsi="Times New Roman" w:cs="Times New Roman"/>
                <w:b/>
                <w:sz w:val="28"/>
                <w:szCs w:val="28"/>
              </w:rPr>
              <w:t>«Сохраним учебник».</w:t>
            </w:r>
          </w:p>
          <w:p w:rsidR="00936087" w:rsidRDefault="00936087" w:rsidP="009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библиотеке действуют книжные  выставки </w:t>
            </w:r>
            <w:r w:rsidRPr="003D2057">
              <w:rPr>
                <w:rFonts w:ascii="Times New Roman" w:hAnsi="Times New Roman" w:cs="Times New Roman"/>
                <w:b/>
                <w:sz w:val="28"/>
                <w:szCs w:val="28"/>
              </w:rPr>
              <w:t>«Хоть давно отгремела война», «Новинки на книжной полке»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материал выставки меняется 2 раза в месяц, так как меняется литература. Ежемесячно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оформляетс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календарь знаменательных и памятных дат. Ко дню профилактики оформлена книжная выставка </w:t>
            </w:r>
            <w:r w:rsidRPr="00FC6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«Мы за здоровый образ жизни»,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юбилейной дате 350 лет со дня рождения Петра</w:t>
            </w:r>
            <w:r w:rsidRPr="003D2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была оформлена книжная выставка </w:t>
            </w:r>
            <w:r w:rsidRPr="00FC6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«Петр </w:t>
            </w:r>
            <w:r w:rsidRPr="00FC63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C6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последний царь и первый император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 юбилею писателей так же оформляются книжные выставки.</w:t>
            </w:r>
          </w:p>
          <w:p w:rsidR="00936087" w:rsidRPr="002604CA" w:rsidRDefault="00936087" w:rsidP="0093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Большое значение придавалось такой эффективной форме работы, как массовые мероприятия. Цель всех мероприятий это повышение интереса современных школьников к чтению как виду познавательной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 привлечение обучающихся в школьную библиотеку. Форма проведения мероприятий была разнообразная- литературные праздники, виртуальные литературные экскурсии – презентации о любимых писателях, выставки, викторины, разгадывание и составление тематических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кроссвордов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принимала активное участие в делах школы (путем подбора материала, рекомендаций, информационных обзоров, оформления книжных выставок). Участие в предметных неделях, олимпиадах. На базе библиотеке работает интеллектуальный кружок НООСФЕРА.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приняли участие в интеллектуальных играх района. </w:t>
            </w: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51A" w:rsidRPr="0074186E" w:rsidRDefault="00C05028" w:rsidP="003E0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051A" w:rsidRPr="007418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«Оценка материально-технической базы»</w:t>
            </w:r>
          </w:p>
          <w:p w:rsidR="003E051A" w:rsidRPr="0074186E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школы позволяет реализовывать в полной мере</w:t>
            </w:r>
          </w:p>
          <w:p w:rsidR="003E051A" w:rsidRPr="0074186E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программы. В школе оборудованы 13 учебных кабинетов, все оснащены</w:t>
            </w:r>
          </w:p>
          <w:p w:rsidR="003E051A" w:rsidRPr="0074186E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мультимедийной</w:t>
            </w:r>
            <w:proofErr w:type="spellEnd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техникой.</w:t>
            </w:r>
          </w:p>
          <w:p w:rsidR="003E051A" w:rsidRPr="003E051A" w:rsidRDefault="003E051A" w:rsidP="003E05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втором этаже здания функционирует школьная библиотека с выходом в Интернет. На первом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этаже </w:t>
            </w:r>
            <w:proofErr w:type="gramStart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оборудованы</w:t>
            </w:r>
            <w:proofErr w:type="gramEnd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столовая и спортивный зал. В отдельно стоящем здании действует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мальчиков. В течение 2021 года поменяли учебную мебель для младших школьников в двух кабинетах, провели ремонт (заменили плитку, отштукатурили стены, установка ламп освещения) в обеденном здании столовой. Заменили лампы освещения в двух кабинетах, в  фойе первого этажа. Заменили оборудование в раздевалке. </w:t>
            </w:r>
            <w:proofErr w:type="gramStart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Заменили деревянные лавки на табуреты</w:t>
            </w:r>
            <w:proofErr w:type="gramEnd"/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столовой, получили 12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оутбуки, доску,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электропроектор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кабинета информатики.</w:t>
            </w:r>
            <w:r w:rsidRPr="0074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051A" w:rsidRPr="00CD1506" w:rsidRDefault="003E051A" w:rsidP="003E05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5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  <w:r w:rsidR="00C050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D1506">
              <w:rPr>
                <w:rFonts w:ascii="Times New Roman" w:hAnsi="Times New Roman"/>
                <w:b/>
                <w:sz w:val="24"/>
                <w:szCs w:val="24"/>
              </w:rPr>
              <w:t>. Анализ деятельности структурных подразделений.</w:t>
            </w:r>
          </w:p>
          <w:p w:rsidR="003E051A" w:rsidRPr="007F4657" w:rsidRDefault="003E051A" w:rsidP="003E051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7F4657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1. Общие характеристики </w:t>
            </w:r>
          </w:p>
          <w:p w:rsidR="003E051A" w:rsidRPr="00CD1506" w:rsidRDefault="003E051A" w:rsidP="003E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06">
              <w:rPr>
                <w:rFonts w:ascii="Times New Roman" w:hAnsi="Times New Roman"/>
                <w:sz w:val="24"/>
                <w:szCs w:val="24"/>
              </w:rPr>
              <w:t>Дошкольное образование представлено двумя структурными подразделениями:</w:t>
            </w:r>
          </w:p>
          <w:p w:rsidR="003E051A" w:rsidRPr="00CD1506" w:rsidRDefault="003E051A" w:rsidP="003E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CD1506">
              <w:rPr>
                <w:rFonts w:ascii="Times New Roman" w:hAnsi="Times New Roman"/>
                <w:sz w:val="24"/>
                <w:szCs w:val="24"/>
              </w:rPr>
              <w:t>ОУ "</w:t>
            </w:r>
            <w:proofErr w:type="gramStart"/>
            <w:r w:rsidRPr="00CD1506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CD1506">
              <w:rPr>
                <w:rFonts w:ascii="Times New Roman" w:hAnsi="Times New Roman"/>
                <w:sz w:val="24"/>
                <w:szCs w:val="24"/>
              </w:rPr>
              <w:t xml:space="preserve"> ООШ" структурное подразделение – детский сад с. Троицк</w:t>
            </w:r>
          </w:p>
          <w:p w:rsidR="003E051A" w:rsidRPr="001663F1" w:rsidRDefault="003E051A" w:rsidP="003E0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CD1506">
              <w:rPr>
                <w:rFonts w:ascii="Times New Roman" w:hAnsi="Times New Roman"/>
                <w:sz w:val="24"/>
                <w:szCs w:val="24"/>
              </w:rPr>
              <w:t>ОУ "</w:t>
            </w:r>
            <w:proofErr w:type="gramStart"/>
            <w:r w:rsidRPr="00CD1506">
              <w:rPr>
                <w:rFonts w:ascii="Times New Roman" w:hAnsi="Times New Roman"/>
                <w:sz w:val="24"/>
                <w:szCs w:val="24"/>
              </w:rPr>
              <w:t>Троицкая</w:t>
            </w:r>
            <w:proofErr w:type="gramEnd"/>
            <w:r w:rsidRPr="00CD1506">
              <w:rPr>
                <w:rFonts w:ascii="Times New Roman" w:hAnsi="Times New Roman"/>
                <w:sz w:val="24"/>
                <w:szCs w:val="24"/>
              </w:rPr>
              <w:t xml:space="preserve"> ООШ" структурное подразделение – детский сад д. Теплая</w:t>
            </w:r>
          </w:p>
          <w:p w:rsidR="003E051A" w:rsidRPr="001663F1" w:rsidRDefault="003E051A" w:rsidP="003E0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Дошкольные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2021 года  посещали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 ребенка в возрасте от 1,5  до 7 лет.</w:t>
            </w:r>
          </w:p>
          <w:p w:rsidR="003E051A" w:rsidRPr="001663F1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Функционируют  3  разновозрастные группы: 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8"/>
              <w:gridCol w:w="2799"/>
              <w:gridCol w:w="1194"/>
              <w:gridCol w:w="1175"/>
              <w:gridCol w:w="1531"/>
              <w:gridCol w:w="2337"/>
            </w:tblGrid>
            <w:tr w:rsidR="003E051A" w:rsidRPr="00B44274" w:rsidTr="00B00A53">
              <w:tc>
                <w:tcPr>
                  <w:tcW w:w="4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9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Название </w:t>
                  </w:r>
                </w:p>
              </w:tc>
              <w:tc>
                <w:tcPr>
                  <w:tcW w:w="119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Возраст </w:t>
                  </w:r>
                </w:p>
              </w:tc>
              <w:tc>
                <w:tcPr>
                  <w:tcW w:w="1175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Норма  детей по площади</w:t>
                  </w:r>
                </w:p>
              </w:tc>
              <w:tc>
                <w:tcPr>
                  <w:tcW w:w="1531" w:type="dxa"/>
                </w:tcPr>
                <w:p w:rsidR="003E051A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Фактическая численность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2021-22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37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подгруппы</w:t>
                  </w:r>
                </w:p>
              </w:tc>
            </w:tr>
            <w:tr w:rsidR="003E051A" w:rsidRPr="00B44274" w:rsidTr="00B00A53">
              <w:tc>
                <w:tcPr>
                  <w:tcW w:w="4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99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СП Троицк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Младшая разновозрастная группа</w:t>
                  </w:r>
                </w:p>
              </w:tc>
              <w:tc>
                <w:tcPr>
                  <w:tcW w:w="119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1,5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до 4</w:t>
                  </w:r>
                </w:p>
              </w:tc>
              <w:tc>
                <w:tcPr>
                  <w:tcW w:w="1175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2337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(4 г)- 2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3E051A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мл (3 г)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1 мл (2 г)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051A" w:rsidRPr="00B44274" w:rsidTr="00B00A53">
              <w:tc>
                <w:tcPr>
                  <w:tcW w:w="4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99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СП Троицк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Старшая  разновозрастная группа  </w:t>
                  </w:r>
                </w:p>
              </w:tc>
              <w:tc>
                <w:tcPr>
                  <w:tcW w:w="119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от 4 до 7 лет</w:t>
                  </w:r>
                </w:p>
              </w:tc>
              <w:tc>
                <w:tcPr>
                  <w:tcW w:w="1175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3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2337" w:type="dxa"/>
                </w:tcPr>
                <w:p w:rsidR="003E051A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Подгот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(6 л)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. 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(5 л)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(4 г)- 3,</w:t>
                  </w:r>
                </w:p>
              </w:tc>
            </w:tr>
            <w:tr w:rsidR="003E051A" w:rsidRPr="00B44274" w:rsidTr="00B00A53">
              <w:tc>
                <w:tcPr>
                  <w:tcW w:w="4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99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 </w:t>
                  </w:r>
                  <w:proofErr w:type="gram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Теплая</w:t>
                  </w:r>
                  <w:proofErr w:type="gramEnd"/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Разновозрастная  группа  </w:t>
                  </w:r>
                </w:p>
              </w:tc>
              <w:tc>
                <w:tcPr>
                  <w:tcW w:w="119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От 3 до 7 лет</w:t>
                  </w:r>
                </w:p>
              </w:tc>
              <w:tc>
                <w:tcPr>
                  <w:tcW w:w="1175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53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19детей</w:t>
                  </w:r>
                </w:p>
              </w:tc>
              <w:tc>
                <w:tcPr>
                  <w:tcW w:w="2337" w:type="dxa"/>
                </w:tcPr>
                <w:p w:rsidR="003E051A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Подг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7, 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Старшая-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5, 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5, </w:t>
                  </w:r>
                </w:p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2 младшая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E051A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Режим работы: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Детские сады  работают в режиме пятидневной рабочей недели. Выходные дни: суббота, воскресенье, праздничные дни</w:t>
            </w:r>
          </w:p>
          <w:p w:rsidR="003E051A" w:rsidRPr="001663F1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Время работы: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0,  (двенадцатичасовое пребывание, пятиразовое питание) </w:t>
            </w:r>
          </w:p>
          <w:p w:rsidR="003E051A" w:rsidRPr="001663F1" w:rsidRDefault="003E051A" w:rsidP="003E0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3F1">
              <w:rPr>
                <w:rFonts w:ascii="Times New Roman" w:hAnsi="Times New Roman"/>
                <w:sz w:val="24"/>
                <w:szCs w:val="24"/>
                <w:u w:val="single"/>
              </w:rPr>
              <w:t>Кадровый потенциал ДОУ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663"/>
              <w:gridCol w:w="1417"/>
              <w:gridCol w:w="1418"/>
            </w:tblGrid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СП Троицк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 </w:t>
                  </w:r>
                  <w:proofErr w:type="gram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Теплая</w:t>
                  </w:r>
                  <w:proofErr w:type="gramEnd"/>
                </w:p>
              </w:tc>
            </w:tr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Всего сотрудников</w:t>
                  </w: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из них административный состав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(бухгалтер, завхоз, делопроизводитель)</w:t>
                  </w: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персонал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Воспитатели, специалисты)</w:t>
                  </w: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учебно-вспомогательный персонал</w:t>
                  </w: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E051A" w:rsidRPr="00B44274" w:rsidTr="00B00A53">
              <w:tc>
                <w:tcPr>
                  <w:tcW w:w="666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1417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E051A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Уко</w:t>
            </w:r>
            <w:r>
              <w:rPr>
                <w:rFonts w:ascii="Times New Roman" w:hAnsi="Times New Roman"/>
                <w:sz w:val="24"/>
                <w:szCs w:val="24"/>
              </w:rPr>
              <w:t>мплектованность кадрами - 100 %</w:t>
            </w:r>
          </w:p>
          <w:p w:rsidR="003E051A" w:rsidRPr="001663F1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Сведения о педагогических кадрах </w:t>
            </w:r>
          </w:p>
          <w:p w:rsidR="003E051A" w:rsidRPr="001663F1" w:rsidRDefault="003E051A" w:rsidP="003E051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6 воспитателей: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"/>
              <w:gridCol w:w="3808"/>
              <w:gridCol w:w="1628"/>
              <w:gridCol w:w="1866"/>
              <w:gridCol w:w="1751"/>
            </w:tblGrid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3E051A" w:rsidRPr="00B44274" w:rsidTr="00B00A53">
              <w:trPr>
                <w:trHeight w:val="209"/>
              </w:trPr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Зыкова Ольга Павловна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Более 25 лет 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Соответствие 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Колегова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Эльвира Валентиновна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25 лет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ind w:left="180" w:hanging="1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Котельникова Наталья Петровна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 категория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Монахова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Светлана Николаевна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20 лет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 категория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Моторина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Мария Владимировна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25 лет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Дегтярева Мария Леонидовна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28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186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751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</w:tr>
          </w:tbl>
          <w:p w:rsidR="003E051A" w:rsidRPr="001663F1" w:rsidRDefault="003E051A" w:rsidP="003E0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Специалисты:</w:t>
            </w:r>
          </w:p>
          <w:tbl>
            <w:tblPr>
              <w:tblW w:w="94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5"/>
              <w:gridCol w:w="2924"/>
              <w:gridCol w:w="1843"/>
              <w:gridCol w:w="1134"/>
              <w:gridCol w:w="1606"/>
              <w:gridCol w:w="1536"/>
            </w:tblGrid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Стаж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Категория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3E051A" w:rsidRPr="00B44274" w:rsidTr="00B00A53">
              <w:trPr>
                <w:trHeight w:val="433"/>
              </w:trPr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Емшанова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Юлия Ивановна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Старший воспитатель 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20 лет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 категория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</w:tr>
            <w:tr w:rsidR="003E051A" w:rsidRPr="00B44274" w:rsidTr="00B00A53">
              <w:trPr>
                <w:trHeight w:val="433"/>
              </w:trPr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Вертипрахова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Анатольевна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Музыкальный руководитель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25 лет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Подгорных</w:t>
                  </w:r>
                  <w:proofErr w:type="gram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Ольга Валерьевна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Учитель-логопед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20 лет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Котельникова Наталья Петровна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Педагог- Психолог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Более 5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Соответствие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Высшее</w:t>
                  </w:r>
                </w:p>
              </w:tc>
            </w:tr>
            <w:tr w:rsidR="003E051A" w:rsidRPr="00B44274" w:rsidTr="00B00A53">
              <w:tc>
                <w:tcPr>
                  <w:tcW w:w="445" w:type="dxa"/>
                </w:tcPr>
                <w:p w:rsidR="003E051A" w:rsidRPr="00B44274" w:rsidRDefault="003E051A" w:rsidP="00B00A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Коробейникова Наталья Михайловна</w:t>
                  </w:r>
                </w:p>
              </w:tc>
              <w:tc>
                <w:tcPr>
                  <w:tcW w:w="1843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  <w:tc>
                <w:tcPr>
                  <w:tcW w:w="1134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Более 20 лет</w:t>
                  </w:r>
                </w:p>
              </w:tc>
              <w:tc>
                <w:tcPr>
                  <w:tcW w:w="1606" w:type="dxa"/>
                </w:tcPr>
                <w:p w:rsidR="003E051A" w:rsidRPr="00B44274" w:rsidRDefault="003E051A" w:rsidP="00B00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36" w:type="dxa"/>
                </w:tcPr>
                <w:p w:rsidR="003E051A" w:rsidRPr="00B44274" w:rsidRDefault="003E051A" w:rsidP="00B00A53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Среднее проф.</w:t>
                  </w:r>
                </w:p>
              </w:tc>
            </w:tr>
          </w:tbl>
          <w:p w:rsidR="003E051A" w:rsidRDefault="003E051A" w:rsidP="003E051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 кадрами - 100 %.</w:t>
            </w:r>
          </w:p>
          <w:p w:rsidR="003E051A" w:rsidRDefault="003E051A" w:rsidP="003E051A">
            <w:pPr>
              <w:pStyle w:val="Standard"/>
              <w:ind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Административную функцию выполняет старший воспитатель Ю.И. </w:t>
            </w:r>
            <w:proofErr w:type="spellStart"/>
            <w:r>
              <w:rPr>
                <w:szCs w:val="24"/>
              </w:rPr>
              <w:t>Емшанова</w:t>
            </w:r>
            <w:proofErr w:type="spellEnd"/>
            <w:r>
              <w:rPr>
                <w:szCs w:val="24"/>
              </w:rPr>
              <w:t xml:space="preserve"> 44328, 89223625981.</w:t>
            </w:r>
          </w:p>
          <w:p w:rsidR="003E051A" w:rsidRPr="00C26F4D" w:rsidRDefault="003E051A" w:rsidP="003E051A">
            <w:pPr>
              <w:pStyle w:val="Standard"/>
              <w:ind w:firstLine="284"/>
              <w:jc w:val="both"/>
              <w:rPr>
                <w:b/>
                <w:color w:val="FF0000"/>
                <w:szCs w:val="24"/>
              </w:rPr>
            </w:pPr>
            <w:r w:rsidRPr="00C26F4D">
              <w:rPr>
                <w:b/>
                <w:color w:val="FF0000"/>
                <w:szCs w:val="24"/>
              </w:rPr>
              <w:t>Консультационный пункт</w:t>
            </w:r>
          </w:p>
          <w:p w:rsidR="003E051A" w:rsidRDefault="003E051A" w:rsidP="003E051A">
            <w:pPr>
              <w:pStyle w:val="Standard"/>
              <w:ind w:firstLine="28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С сентября 2019 года на базе СП – детский сад с. Троицк открыт Консультационный пункт для родителей</w:t>
            </w:r>
            <w:r w:rsidRPr="003B5878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Pr="003B5878">
              <w:rPr>
                <w:szCs w:val="24"/>
              </w:rPr>
              <w:t xml:space="preserve"> целью обеспечения всестороннего развития, воспитания и обучения детей в возрасте от года до семи лет, не охваченных дошкольным образованием, выравнивания их стартовых возможностей при поступлении в школу и обеспечения успешной адаптации при поступлении в </w:t>
            </w:r>
            <w:r>
              <w:rPr>
                <w:szCs w:val="24"/>
              </w:rPr>
              <w:t>дошкольное образовательное учреждение (далее – ДОУ)</w:t>
            </w:r>
            <w:r w:rsidRPr="003B5878">
              <w:rPr>
                <w:szCs w:val="24"/>
              </w:rPr>
              <w:t>, оказания профессиональной помощи родителям</w:t>
            </w:r>
            <w:proofErr w:type="gramEnd"/>
            <w:r w:rsidRPr="003B5878">
              <w:rPr>
                <w:szCs w:val="24"/>
              </w:rPr>
              <w:t xml:space="preserve"> (законным представителям) в вопросах воспитания и развития детей с учетом их возрастных особенностей</w:t>
            </w:r>
            <w:r>
              <w:rPr>
                <w:szCs w:val="24"/>
              </w:rPr>
              <w:t>. За 2021 год проведено 25 консультаций для родителей детей, не посещающих детский сад.</w:t>
            </w:r>
          </w:p>
          <w:p w:rsidR="003E051A" w:rsidRPr="007D14BA" w:rsidRDefault="003E051A" w:rsidP="003E051A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Цель работы</w:t>
            </w:r>
            <w:r w:rsidRPr="007D14BA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: </w:t>
            </w:r>
          </w:p>
          <w:p w:rsidR="003E051A" w:rsidRPr="007D14BA" w:rsidRDefault="003E051A" w:rsidP="003E051A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sz w:val="24"/>
                <w:szCs w:val="28"/>
              </w:rPr>
              <w:t>создание благоприятных условий для полноценного проживания ребенком дошкольного детства, формирования основ базовой культуры личности, </w:t>
            </w:r>
          </w:p>
          <w:p w:rsidR="003E051A" w:rsidRPr="007D14BA" w:rsidRDefault="003E051A" w:rsidP="003E051A">
            <w:pPr>
              <w:spacing w:after="0" w:line="240" w:lineRule="auto"/>
              <w:ind w:firstLine="567"/>
              <w:jc w:val="both"/>
              <w:textAlignment w:val="top"/>
              <w:rPr>
                <w:rFonts w:ascii="Times New Roman" w:hAnsi="Times New Roman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sz w:val="24"/>
                <w:szCs w:val="28"/>
              </w:rPr>
              <w:t xml:space="preserve">всестороннее развитие психических и физических качеств в соответствии с возрастными и индивидуальными особенностями, </w:t>
            </w:r>
          </w:p>
          <w:p w:rsidR="003E051A" w:rsidRPr="007D14BA" w:rsidRDefault="003E051A" w:rsidP="003E05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color w:val="000000"/>
                <w:sz w:val="24"/>
                <w:szCs w:val="28"/>
              </w:rPr>
              <w:t>формирование предпосылок к учебной деятельности</w:t>
            </w:r>
          </w:p>
          <w:p w:rsidR="003E051A" w:rsidRPr="007D14BA" w:rsidRDefault="003E051A" w:rsidP="003E051A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b/>
                <w:i/>
                <w:color w:val="FF0000"/>
                <w:sz w:val="24"/>
                <w:szCs w:val="28"/>
              </w:rPr>
              <w:t>Задачи: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sz w:val="24"/>
                <w:szCs w:val="28"/>
              </w:rPr>
              <w:t xml:space="preserve">Повышение уровня педагогической компетенции педагогов посредствам планомерного освоения и введения ФГОС </w:t>
            </w:r>
            <w:proofErr w:type="gramStart"/>
            <w:r w:rsidRPr="007D14BA">
              <w:rPr>
                <w:rFonts w:ascii="Times New Roman" w:hAnsi="Times New Roman"/>
                <w:sz w:val="24"/>
                <w:szCs w:val="28"/>
              </w:rPr>
              <w:t>ДО</w:t>
            </w:r>
            <w:proofErr w:type="gramEnd"/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textAlignment w:val="top"/>
              <w:rPr>
                <w:rFonts w:ascii="Verdana" w:hAnsi="Verdana"/>
                <w:color w:val="061E06"/>
                <w:sz w:val="20"/>
                <w:szCs w:val="20"/>
              </w:rPr>
            </w:pPr>
            <w:r w:rsidRPr="007D14BA">
              <w:rPr>
                <w:rFonts w:ascii="Times New Roman" w:hAnsi="Times New Roman"/>
                <w:color w:val="061E06"/>
                <w:sz w:val="24"/>
                <w:szCs w:val="24"/>
              </w:rPr>
              <w:t xml:space="preserve"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      </w:r>
            <w:proofErr w:type="gramStart"/>
            <w:r w:rsidRPr="007D14BA">
              <w:rPr>
                <w:rFonts w:ascii="Times New Roman" w:hAnsi="Times New Roman"/>
                <w:color w:val="061E06"/>
                <w:sz w:val="24"/>
                <w:szCs w:val="24"/>
              </w:rPr>
              <w:t>ДО</w:t>
            </w:r>
            <w:proofErr w:type="gramEnd"/>
            <w:r w:rsidRPr="007D14BA">
              <w:rPr>
                <w:rFonts w:ascii="Times New Roman" w:hAnsi="Times New Roman"/>
                <w:color w:val="061E06"/>
                <w:sz w:val="24"/>
                <w:szCs w:val="24"/>
              </w:rPr>
              <w:t>.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textAlignment w:val="top"/>
              <w:rPr>
                <w:rFonts w:ascii="Verdana" w:hAnsi="Verdana"/>
                <w:color w:val="061E06"/>
                <w:sz w:val="20"/>
                <w:szCs w:val="20"/>
              </w:rPr>
            </w:pPr>
            <w:r w:rsidRPr="007D14BA">
              <w:rPr>
                <w:rFonts w:ascii="Times New Roman" w:hAnsi="Times New Roman"/>
                <w:color w:val="061E06"/>
                <w:sz w:val="24"/>
                <w:szCs w:val="24"/>
              </w:rPr>
      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textAlignment w:val="top"/>
              <w:rPr>
                <w:rFonts w:ascii="Verdana" w:hAnsi="Verdana"/>
                <w:color w:val="061E06"/>
                <w:sz w:val="20"/>
                <w:szCs w:val="20"/>
              </w:rPr>
            </w:pPr>
            <w:r w:rsidRPr="007D14BA">
              <w:rPr>
                <w:rFonts w:ascii="Times New Roman" w:hAnsi="Times New Roman"/>
                <w:color w:val="061E06"/>
                <w:sz w:val="24"/>
                <w:szCs w:val="24"/>
              </w:rPr>
              <w:t>Воспитывать у дошкольников нравственно-патриотические чувства к малой родине, родному селу через реализацию проектов с использованием материалов регионального компонента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sz w:val="24"/>
                <w:szCs w:val="28"/>
              </w:rPr>
              <w:t>формировать у воспитанников ценности здорового образа жизни, совершенствовать формы организации режима двигательной активности, различные виды деятельности по снижению заболеваемости, сочетая игровые, тренирующие и обучающие элементы.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sz w:val="24"/>
                <w:szCs w:val="28"/>
              </w:rPr>
              <w:t>Внедрение новых форм сотрудничества с родителями в развитии детей дошкольного возраста</w:t>
            </w:r>
          </w:p>
          <w:p w:rsidR="003E051A" w:rsidRPr="007D14BA" w:rsidRDefault="003E051A" w:rsidP="003E051A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D14BA">
              <w:rPr>
                <w:rFonts w:ascii="Times New Roman" w:hAnsi="Times New Roman"/>
                <w:color w:val="000000"/>
                <w:sz w:val="24"/>
                <w:szCs w:val="28"/>
              </w:rPr>
              <w:t>Соблюдение в работе детского сада и начальной школы преемственности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3E051A" w:rsidRDefault="003E051A" w:rsidP="003E0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Pr="00810A2B" w:rsidRDefault="003E051A" w:rsidP="003E051A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810A2B">
              <w:rPr>
                <w:rFonts w:ascii="Arial" w:hAnsi="Arial" w:cs="Arial"/>
                <w:b/>
                <w:color w:val="333333"/>
                <w:sz w:val="21"/>
                <w:szCs w:val="21"/>
              </w:rPr>
              <w:t>2. Особенности образовательного процесса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Образовательная деятельность</w:t>
            </w:r>
            <w:r w:rsidRPr="001663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bCs/>
                <w:sz w:val="24"/>
                <w:szCs w:val="24"/>
              </w:rPr>
              <w:t xml:space="preserve">дошкольных учреждений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 определяется Уставом </w:t>
            </w:r>
            <w:r w:rsidRPr="001663F1">
              <w:rPr>
                <w:rFonts w:ascii="Times New Roman" w:hAnsi="Times New Roman"/>
                <w:bCs/>
                <w:sz w:val="24"/>
                <w:szCs w:val="24"/>
              </w:rPr>
              <w:t>МБОУ "Троицкая ООШ"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, положением о структурном подразделении, договором между родителями и детским садом.</w:t>
            </w:r>
          </w:p>
          <w:p w:rsidR="003E051A" w:rsidRDefault="003E051A" w:rsidP="003E051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0867">
              <w:rPr>
                <w:rFonts w:ascii="Times New Roman" w:hAnsi="Times New Roman"/>
                <w:sz w:val="24"/>
                <w:szCs w:val="24"/>
              </w:rPr>
              <w:t xml:space="preserve">рограмма разработана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4F086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67">
              <w:rPr>
                <w:rFonts w:ascii="Times New Roman" w:hAnsi="Times New Roman"/>
                <w:sz w:val="24"/>
                <w:szCs w:val="24"/>
              </w:rPr>
              <w:t>программы дошкольного образования «От рождения до школы» под редакцией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867">
              <w:rPr>
                <w:rFonts w:ascii="Times New Roman" w:hAnsi="Times New Roman"/>
                <w:sz w:val="24"/>
                <w:szCs w:val="24"/>
              </w:rPr>
              <w:t xml:space="preserve">Н.Е. </w:t>
            </w:r>
            <w:proofErr w:type="spellStart"/>
            <w:r w:rsidRPr="004F0867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4F0867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г</w:t>
            </w:r>
            <w:r w:rsidRPr="004F0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осуществлялась:  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через непосредственно образовательную деятельность, осуществляемую в процессе организации различных видов детской деятельности (игровой, двигательной, коммуникативной, трудовой, познавательно- исследовательской, продуктивной, музыкально-художественной);  </w:t>
            </w:r>
            <w:proofErr w:type="gramEnd"/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через непосредственно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деятельность, осуществляемую в ходе режимных моментов;  </w:t>
            </w:r>
          </w:p>
          <w:p w:rsidR="003E051A" w:rsidRPr="001663F1" w:rsidRDefault="003E051A" w:rsidP="003E051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в процессе совместной и самостоятельной деятельности детей;</w:t>
            </w:r>
          </w:p>
          <w:p w:rsidR="003E051A" w:rsidRDefault="003E051A" w:rsidP="003E051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 в ходе взаимодействия с семьями воспитанников ДОУ.</w:t>
            </w:r>
          </w:p>
          <w:p w:rsidR="003E051A" w:rsidRPr="00D43B3C" w:rsidRDefault="003E051A" w:rsidP="003E051A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>Анализ освоения детьми программного материала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В  период с 16.05. по 30. 05.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года воспитателями и специалистами проводилась педагогическая диагностика уровня развития детей всех возрастных групп по направлениям образовательных областей. Всего было обследовано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ребенок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Мониторинг качества освоения детьми основной общеобра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зовательной программы ДОУ за 2020-2021 </w:t>
            </w:r>
            <w:r w:rsidRPr="001663F1">
              <w:rPr>
                <w:rFonts w:ascii="Times New Roman" w:hAnsi="Times New Roman"/>
                <w:color w:val="333333"/>
                <w:sz w:val="24"/>
                <w:szCs w:val="24"/>
              </w:rPr>
              <w:t>учебный год показал следующие результаты:</w:t>
            </w:r>
          </w:p>
          <w:tbl>
            <w:tblPr>
              <w:tblW w:w="9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03"/>
              <w:gridCol w:w="2075"/>
              <w:gridCol w:w="1985"/>
              <w:gridCol w:w="1184"/>
            </w:tblGrid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Образовательная область 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Высокий уровень 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Средний уровень 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Низкий уровень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% 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E051A" w:rsidRPr="00B44274" w:rsidTr="00B00A53">
              <w:tc>
                <w:tcPr>
                  <w:tcW w:w="4503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07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85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32,8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84" w:type="dxa"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7.2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Выводы: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Результаты мониторинга овладения воспитанниками ДОУ программным материалом по образовательным областям являются удовлетворительными, но вместе с тем достаточно неоднородны. Предполагаемая причина данного явления – недостаточное осуществление дифференцированного подхода к детям, высокая наполняемость групп, недостаточный уровень создания развивающей среды в группах, отсутствие системы в работе. По речевому развитию в старшей разновозрастной группе показатели на порядок выше, чем в младшей (высокий уровень – младшая - 36% и старшая - 56%, низкий соответственно – 30%  и 14%). </w:t>
            </w:r>
          </w:p>
          <w:p w:rsidR="003E051A" w:rsidRPr="001663F1" w:rsidRDefault="003E051A" w:rsidP="003E0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>Парциальные программы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С целью расширения и углубления приоритетных образовательных областей реализовывались следующие парциальные программы. </w:t>
            </w: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02"/>
              <w:gridCol w:w="7087"/>
            </w:tblGrid>
            <w:tr w:rsidR="003E051A" w:rsidRPr="00B44274" w:rsidTr="00B00A53">
              <w:trPr>
                <w:trHeight w:val="294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Парциальные  программы</w:t>
                  </w:r>
                </w:p>
              </w:tc>
            </w:tr>
            <w:tr w:rsidR="003E051A" w:rsidRPr="00B44274" w:rsidTr="00B00A53">
              <w:trPr>
                <w:trHeight w:val="270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«</w:t>
                  </w:r>
                  <w:proofErr w:type="spellStart"/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>Здоровейка</w:t>
                  </w:r>
                  <w:proofErr w:type="spellEnd"/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  <w:shd w:val="clear" w:color="auto" w:fill="FFFFFF"/>
                    </w:rPr>
                    <w:t xml:space="preserve"> в гостях у малышей» Л.А.Меньшикова, Н.Л. Попова</w:t>
                  </w:r>
                </w:p>
              </w:tc>
            </w:tr>
            <w:tr w:rsidR="003E051A" w:rsidRPr="00B44274" w:rsidTr="00B00A53">
              <w:trPr>
                <w:trHeight w:val="418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«Основы безопасности детей дошкольного возраста» под редакцией Р.Б. </w:t>
                  </w: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Стеркиной</w:t>
                  </w:r>
                  <w:proofErr w:type="spell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, О.Л.Князевой, Н.Н.Авдеевой</w:t>
                  </w:r>
                </w:p>
              </w:tc>
            </w:tr>
            <w:tr w:rsidR="003E051A" w:rsidRPr="00B44274" w:rsidTr="00B00A53">
              <w:trPr>
                <w:trHeight w:val="136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Программа «Юный эколог» С.Н.Николаева </w:t>
                  </w:r>
                </w:p>
                <w:p w:rsidR="003E051A" w:rsidRPr="00B44274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Программа «Мир математики» Е.М. Фадеева</w:t>
                  </w:r>
                </w:p>
                <w:p w:rsidR="003E051A" w:rsidRPr="00B44274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Программа «Маленькими шагами в большой мир знаний» И.П.Афанасьева </w:t>
                  </w:r>
                </w:p>
                <w:p w:rsidR="003E051A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442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Программа по краеведению «Люби и знай свой край» Н.Н.Ахметова</w:t>
                  </w:r>
                </w:p>
                <w:p w:rsidR="003E051A" w:rsidRPr="00B44274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  <w:t>«Финансовая грамотность»</w:t>
                  </w:r>
                </w:p>
              </w:tc>
            </w:tr>
            <w:tr w:rsidR="003E051A" w:rsidRPr="00B44274" w:rsidTr="00B00A53">
              <w:trPr>
                <w:trHeight w:val="447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Речевое развитие</w:t>
                  </w:r>
                </w:p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Коррекционная </w:t>
                  </w:r>
                </w:p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Образовательная программа логопедической работы в ДОУ </w:t>
                  </w:r>
                </w:p>
              </w:tc>
            </w:tr>
            <w:tr w:rsidR="003E051A" w:rsidRPr="00B44274" w:rsidTr="00B00A53">
              <w:trPr>
                <w:trHeight w:val="1134"/>
              </w:trPr>
              <w:tc>
                <w:tcPr>
                  <w:tcW w:w="2802" w:type="dxa"/>
                  <w:hideMark/>
                </w:tcPr>
                <w:p w:rsidR="003E051A" w:rsidRPr="00B44274" w:rsidRDefault="003E051A" w:rsidP="00B00A5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Художественно-эстетическое развитие</w:t>
                  </w:r>
                </w:p>
              </w:tc>
              <w:tc>
                <w:tcPr>
                  <w:tcW w:w="7087" w:type="dxa"/>
                  <w:hideMark/>
                </w:tcPr>
                <w:p w:rsidR="003E051A" w:rsidRPr="00B44274" w:rsidRDefault="003E051A" w:rsidP="00B00A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«КОНСТРУИРОВАНИЕ И РУЧНОЙ ТРУД В ДЕТСКОМ САДУ» Л. В. </w:t>
                  </w:r>
                  <w:proofErr w:type="spell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Куцакова</w:t>
                  </w:r>
                  <w:proofErr w:type="spellEnd"/>
                </w:p>
                <w:p w:rsidR="003E051A" w:rsidRPr="00B44274" w:rsidRDefault="003E051A" w:rsidP="00B00A53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«Цветные ладошки</w:t>
                  </w:r>
                  <w:proofErr w:type="gramStart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»И</w:t>
                  </w:r>
                  <w:proofErr w:type="gramEnd"/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. А. ЛЫКОВА Программа художественного воспитания, обучения и развития детей 2-7 лет </w:t>
                  </w:r>
                </w:p>
                <w:p w:rsidR="003E051A" w:rsidRPr="00B44274" w:rsidRDefault="003E051A" w:rsidP="00B00A53">
                  <w:pPr>
                    <w:tabs>
                      <w:tab w:val="left" w:pos="6870"/>
                    </w:tabs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 xml:space="preserve">«Ладушки» Программа музыкального воспитания детей </w:t>
                  </w:r>
                </w:p>
                <w:p w:rsidR="003E051A" w:rsidRPr="00E31011" w:rsidRDefault="003E051A" w:rsidP="00B00A53">
                  <w:pPr>
                    <w:pStyle w:val="62"/>
                    <w:shd w:val="clear" w:color="auto" w:fill="auto"/>
                    <w:spacing w:after="0" w:line="240" w:lineRule="auto"/>
                    <w:ind w:left="20" w:right="2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E31011">
                    <w:rPr>
                      <w:sz w:val="24"/>
                      <w:szCs w:val="24"/>
                    </w:rPr>
                    <w:t>Каплунова</w:t>
                  </w:r>
                  <w:proofErr w:type="spellEnd"/>
                  <w:r w:rsidRPr="00E31011">
                    <w:rPr>
                      <w:sz w:val="24"/>
                      <w:szCs w:val="24"/>
                    </w:rPr>
                    <w:t xml:space="preserve"> И.М., </w:t>
                  </w:r>
                  <w:proofErr w:type="spellStart"/>
                  <w:r w:rsidRPr="00E31011">
                    <w:rPr>
                      <w:sz w:val="24"/>
                      <w:szCs w:val="24"/>
                    </w:rPr>
                    <w:t>Новоскольцева</w:t>
                  </w:r>
                  <w:proofErr w:type="spellEnd"/>
                </w:p>
              </w:tc>
            </w:tr>
          </w:tbl>
          <w:p w:rsidR="003E051A" w:rsidRDefault="003E051A" w:rsidP="003E051A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Pr="00D43B3C" w:rsidRDefault="003E051A" w:rsidP="003E051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>Подготовка к школе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 В течение всего учебного года велась работа по подготовке детей к школе. Психологическая готовность к школе — это комплексный показатель, позволяющий прогнозировать успешность или </w:t>
            </w:r>
            <w:proofErr w:type="spellStart"/>
            <w:r w:rsidRPr="001663F1">
              <w:rPr>
                <w:rFonts w:ascii="Times New Roman" w:hAnsi="Times New Roman"/>
                <w:sz w:val="24"/>
                <w:szCs w:val="24"/>
              </w:rPr>
              <w:t>неуспешность</w:t>
            </w:r>
            <w:proofErr w:type="spellEnd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обучения первоклассника.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1663F1">
              <w:rPr>
                <w:rFonts w:ascii="Times New Roman" w:hAnsi="Times New Roman"/>
                <w:bCs/>
                <w:sz w:val="24"/>
                <w:szCs w:val="24"/>
              </w:rPr>
              <w:t>Показатели: психологическая готовно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сть детей к обучению в школе 2020-2021</w:t>
            </w:r>
            <w:r w:rsidRPr="001663F1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</w:t>
            </w:r>
            <w:r w:rsidRPr="001663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204"/>
              <w:gridCol w:w="1608"/>
              <w:gridCol w:w="1590"/>
            </w:tblGrid>
            <w:tr w:rsidR="003E051A" w:rsidRPr="00B44274" w:rsidTr="00B00A53">
              <w:tc>
                <w:tcPr>
                  <w:tcW w:w="6204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СП Троицк</w:t>
                  </w:r>
                </w:p>
              </w:tc>
              <w:tc>
                <w:tcPr>
                  <w:tcW w:w="1590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СП </w:t>
                  </w:r>
                  <w:proofErr w:type="gramStart"/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Теплая</w:t>
                  </w:r>
                  <w:proofErr w:type="gramEnd"/>
                </w:p>
              </w:tc>
            </w:tr>
            <w:tr w:rsidR="003E051A" w:rsidRPr="00B44274" w:rsidTr="00B00A53">
              <w:tc>
                <w:tcPr>
                  <w:tcW w:w="6204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1608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14</w:t>
                  </w: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детей</w:t>
                  </w:r>
                </w:p>
              </w:tc>
              <w:tc>
                <w:tcPr>
                  <w:tcW w:w="1590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 детей</w:t>
                  </w:r>
                </w:p>
              </w:tc>
            </w:tr>
            <w:tr w:rsidR="003E051A" w:rsidRPr="00B44274" w:rsidTr="00B00A53">
              <w:tc>
                <w:tcPr>
                  <w:tcW w:w="6204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Высокий уровень готовности к обучению в школе</w:t>
                  </w:r>
                </w:p>
              </w:tc>
              <w:tc>
                <w:tcPr>
                  <w:tcW w:w="1608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 ребенка</w:t>
                  </w:r>
                </w:p>
              </w:tc>
              <w:tc>
                <w:tcPr>
                  <w:tcW w:w="1590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7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детей </w:t>
                  </w:r>
                </w:p>
              </w:tc>
            </w:tr>
            <w:tr w:rsidR="003E051A" w:rsidRPr="00B44274" w:rsidTr="00B00A53">
              <w:tc>
                <w:tcPr>
                  <w:tcW w:w="6204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Средний уровень готовности к обучению в школе</w:t>
                  </w:r>
                </w:p>
              </w:tc>
              <w:tc>
                <w:tcPr>
                  <w:tcW w:w="1608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 ребенка</w:t>
                  </w:r>
                </w:p>
              </w:tc>
              <w:tc>
                <w:tcPr>
                  <w:tcW w:w="1590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 ребенка</w:t>
                  </w:r>
                </w:p>
              </w:tc>
            </w:tr>
            <w:tr w:rsidR="003E051A" w:rsidRPr="00B44274" w:rsidTr="00B00A53">
              <w:tc>
                <w:tcPr>
                  <w:tcW w:w="6204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sz w:val="24"/>
                      <w:szCs w:val="24"/>
                    </w:rPr>
                    <w:t>Низкий уровень готовности к обучению в школе</w:t>
                  </w:r>
                </w:p>
              </w:tc>
              <w:tc>
                <w:tcPr>
                  <w:tcW w:w="1608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1590" w:type="dxa"/>
                </w:tcPr>
                <w:p w:rsidR="003E051A" w:rsidRPr="00B44274" w:rsidRDefault="003E051A" w:rsidP="00B00A53">
                  <w:pPr>
                    <w:spacing w:after="0"/>
                    <w:jc w:val="both"/>
                    <w:textAlignment w:val="baseline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4427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3E051A" w:rsidRPr="004F0867" w:rsidRDefault="003E051A" w:rsidP="003E051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Pr="007F4657" w:rsidRDefault="003E051A" w:rsidP="003E051A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1"/>
              </w:rPr>
            </w:pPr>
            <w:r w:rsidRPr="007F4657">
              <w:rPr>
                <w:rFonts w:ascii="Times New Roman" w:hAnsi="Times New Roman"/>
                <w:b/>
                <w:color w:val="333333"/>
                <w:sz w:val="24"/>
                <w:szCs w:val="21"/>
              </w:rPr>
              <w:t>3. Условия осуществления образовательного процесса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8CC">
              <w:rPr>
                <w:rFonts w:ascii="Times New Roman" w:hAnsi="Times New Roman"/>
                <w:b/>
                <w:sz w:val="24"/>
                <w:szCs w:val="24"/>
              </w:rPr>
              <w:t>Материально – техническая база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пополняется в соответствии с муниципальным заданием. Санитарно-гигиенические требования </w:t>
            </w:r>
            <w:proofErr w:type="spellStart"/>
            <w:r w:rsidRPr="001663F1">
              <w:rPr>
                <w:rFonts w:ascii="Times New Roman" w:hAnsi="Times New Roman"/>
                <w:sz w:val="24"/>
                <w:szCs w:val="24"/>
              </w:rPr>
              <w:t>тепло-водо-электроснабжения</w:t>
            </w:r>
            <w:proofErr w:type="spellEnd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 соответствуют норме.</w:t>
            </w:r>
          </w:p>
          <w:p w:rsidR="003E051A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     Здания снабжены </w:t>
            </w:r>
            <w:proofErr w:type="spellStart"/>
            <w:r w:rsidRPr="001663F1">
              <w:rPr>
                <w:rFonts w:ascii="Times New Roman" w:hAnsi="Times New Roman"/>
                <w:sz w:val="24"/>
                <w:szCs w:val="24"/>
              </w:rPr>
              <w:t>электоотоплением</w:t>
            </w:r>
            <w:proofErr w:type="spellEnd"/>
            <w:r w:rsidRPr="001663F1">
              <w:rPr>
                <w:rFonts w:ascii="Times New Roman" w:hAnsi="Times New Roman"/>
                <w:sz w:val="24"/>
                <w:szCs w:val="24"/>
              </w:rPr>
              <w:t>, вентиляцией, водопроводом, канализационной системой. Эксплуатационное  оборудование ДОУ находится в исправном, рабочем состоянии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Участки прилегающих территорий закреплены за группами, физкультурные площадки имеются,  оборудованные игровыми конструкциями сделанными руками родителей,  не оснащены оборудованием для спортивных игр.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42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       В группах  имеется выносное оборудование для развития двигательной активности детей и проведения спортивных игр на участках. Организация среды на участках обеспечивает экологическое воспитание и образование детей (создана экологическая тропа, размещены цветники, клумбы, огород).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Созданная предметно-развивающая среда в ДОУ помогает ребенку отыскать область своих интересов, раскрыть потенциальные возможности. В детском саду функционируют физкультурная площадка, игровые и учебные зоны в групповых комнатах. Все помещения детского сада оснащены традиционным оборудованием, игрушками, пособиями, аудиосредствами, настольными играми, конструкторами и спортивным оборудованием.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учебном году решалась задача развития предметно-развивающей среды. Была  проведена большая работа по ее созданию с учётом требований реализуемой образовательной программы и с учётом интеграции образовательных областей. Обогащена среда   во всех группах: пополнили   атрибутами для сюжетно-ролевых игр, наборами кукол, машин и техническими средствами, приобрели большое количество конструкторов.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Предметно-пространственная организация помещений педагогически целесообразна, создает комфортное настроение у взрослых, способствует эмоциональному благополучию детей.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физкультурные уголки.    Группы пополнились новой мебелью и игрушками в соответствии с ФГОС </w:t>
            </w:r>
            <w:proofErr w:type="gramStart"/>
            <w:r w:rsidRPr="001663F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663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051A" w:rsidRPr="001663F1" w:rsidRDefault="003E051A" w:rsidP="003E0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в ДОУ 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Основными направлениями деятельности администрации детского сада по обеспечению безопасности в детском саду является:</w:t>
            </w:r>
          </w:p>
          <w:p w:rsidR="003E051A" w:rsidRPr="001663F1" w:rsidRDefault="003E051A" w:rsidP="003E051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- пожарная безопасность</w:t>
            </w:r>
          </w:p>
          <w:p w:rsidR="003E051A" w:rsidRPr="001663F1" w:rsidRDefault="003E051A" w:rsidP="003E051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- антитеррористическая безопасность</w:t>
            </w:r>
          </w:p>
          <w:p w:rsidR="003E051A" w:rsidRPr="001663F1" w:rsidRDefault="003E051A" w:rsidP="003E051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- обеспечение выполнения санитарно-гигиенических требований</w:t>
            </w:r>
          </w:p>
          <w:p w:rsidR="003E051A" w:rsidRPr="001663F1" w:rsidRDefault="003E051A" w:rsidP="003E051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- охрана труда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поддерживались в состоянии постоянной готовности первичные средства пожаротушения: огнетушители. Соблюдаются требования к содержанию эвакуационных выходов. В детском саду установлена АПС (автоматическая пожарная сигнализация) и выведен сигнал о пожаре в единую диспетчерскую службу (ЕДДС). В целях соблюдения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lastRenderedPageBreak/>
              <w:t>антитеррористической безопасности в детском саду установлены камеры видеонаблюдения. </w:t>
            </w:r>
          </w:p>
          <w:p w:rsidR="003E051A" w:rsidRDefault="003E051A" w:rsidP="003E051A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3E051A" w:rsidRPr="001663F1" w:rsidRDefault="003E051A" w:rsidP="003E051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1663F1">
              <w:rPr>
                <w:rFonts w:ascii="Times New Roman" w:hAnsi="Times New Roman"/>
                <w:b/>
                <w:sz w:val="24"/>
                <w:szCs w:val="24"/>
              </w:rPr>
              <w:t xml:space="preserve">Вывод </w:t>
            </w:r>
          </w:p>
          <w:p w:rsidR="003E051A" w:rsidRPr="001663F1" w:rsidRDefault="003E051A" w:rsidP="003E051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Деятельность коллектива ДОУ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года была разнообразной и многоплановой. Достигнутые результаты работы, в целом, соответствуют поставленным в начале года целям и задачам. Однако</w:t>
            </w:r>
            <w:proofErr w:type="gramStart"/>
            <w:r w:rsidRPr="001663F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есть проблемы, которые остались нерешенными. </w:t>
            </w:r>
          </w:p>
          <w:p w:rsidR="003E051A" w:rsidRPr="001663F1" w:rsidRDefault="003E051A" w:rsidP="003E051A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Наиболее </w:t>
            </w:r>
            <w:proofErr w:type="gramStart"/>
            <w:r w:rsidRPr="001663F1">
              <w:rPr>
                <w:rFonts w:ascii="Times New Roman" w:hAnsi="Times New Roman"/>
                <w:sz w:val="24"/>
                <w:szCs w:val="24"/>
              </w:rPr>
              <w:t>успешным</w:t>
            </w:r>
            <w:proofErr w:type="gramEnd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в деятельности детского сада можно отметить следующее:</w:t>
            </w:r>
          </w:p>
          <w:p w:rsidR="003E051A" w:rsidRPr="001663F1" w:rsidRDefault="003E051A" w:rsidP="003E051A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отсутствие текучести кадров;</w:t>
            </w:r>
          </w:p>
          <w:p w:rsidR="003E051A" w:rsidRPr="001663F1" w:rsidRDefault="003E051A" w:rsidP="003E051A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активное участие педагогического коллектива в организации работы ДОУ;</w:t>
            </w:r>
          </w:p>
          <w:p w:rsidR="003E051A" w:rsidRPr="001663F1" w:rsidRDefault="003E051A" w:rsidP="003E051A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активное участие детей в конкурсном движении района.</w:t>
            </w:r>
          </w:p>
          <w:p w:rsidR="003E051A" w:rsidRDefault="003E051A" w:rsidP="003E051A">
            <w:pPr>
              <w:numPr>
                <w:ilvl w:val="0"/>
                <w:numId w:val="1"/>
              </w:numPr>
              <w:spacing w:after="0" w:line="240" w:lineRule="auto"/>
              <w:ind w:left="84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активное участие педагогического коллектива в методической работе района.</w:t>
            </w:r>
          </w:p>
          <w:p w:rsidR="003E051A" w:rsidRPr="003C08CC" w:rsidRDefault="003E051A" w:rsidP="003E051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разного уровня и детских творческих конкурсах.</w:t>
            </w:r>
          </w:p>
          <w:p w:rsidR="003E051A" w:rsidRPr="001663F1" w:rsidRDefault="003E051A" w:rsidP="003E0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>Проблемные вопросы, требующие решения в следующем году:</w:t>
            </w:r>
          </w:p>
          <w:p w:rsidR="003E051A" w:rsidRPr="001663F1" w:rsidRDefault="003E051A" w:rsidP="003E051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63F1">
              <w:rPr>
                <w:rFonts w:ascii="Times New Roman" w:hAnsi="Times New Roman"/>
                <w:sz w:val="24"/>
                <w:szCs w:val="24"/>
              </w:rPr>
              <w:t>родительско-педагогического</w:t>
            </w:r>
            <w:proofErr w:type="spellEnd"/>
            <w:r w:rsidRPr="001663F1">
              <w:rPr>
                <w:rFonts w:ascii="Times New Roman" w:hAnsi="Times New Roman"/>
                <w:sz w:val="24"/>
                <w:szCs w:val="24"/>
              </w:rPr>
              <w:t xml:space="preserve"> партнёрства с семьей каждого воспитанника</w:t>
            </w:r>
          </w:p>
          <w:p w:rsidR="003E051A" w:rsidRDefault="003E051A" w:rsidP="003E051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развивающей предметно-пространственной среды прогулочных участков и спортивных площадок реализации ООП и действующим санитарным и противопожарным нормам, </w:t>
            </w:r>
            <w:r w:rsidRPr="001663F1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ФГОС </w:t>
            </w:r>
            <w:proofErr w:type="gramStart"/>
            <w:r w:rsidRPr="001663F1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ДО</w:t>
            </w:r>
            <w:proofErr w:type="gramEnd"/>
            <w:r w:rsidRPr="00735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051A" w:rsidRPr="001663F1" w:rsidRDefault="003E051A" w:rsidP="003E051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63F1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развивающей предметно-пространственной среды групп реализации ООП и действующим санитарным и противопожарным нормам, </w:t>
            </w:r>
            <w:r w:rsidRPr="001663F1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ФГОС </w:t>
            </w:r>
            <w:proofErr w:type="gramStart"/>
            <w:r w:rsidRPr="001663F1">
              <w:rPr>
                <w:rFonts w:ascii="Times New Roman" w:hAnsi="Times New Roman"/>
                <w:color w:val="333333"/>
                <w:kern w:val="36"/>
                <w:sz w:val="24"/>
                <w:szCs w:val="24"/>
              </w:rPr>
              <w:t>ДО</w:t>
            </w:r>
            <w:proofErr w:type="gramEnd"/>
          </w:p>
          <w:p w:rsidR="003E051A" w:rsidRPr="001663F1" w:rsidRDefault="003E051A" w:rsidP="003E051A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Pr="00CD1506" w:rsidRDefault="003E051A" w:rsidP="003E05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051A" w:rsidRDefault="003E051A" w:rsidP="003E051A"/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Pr="00936087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Default="00B02609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37" w:rsidRDefault="00203237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3237" w:rsidRPr="00250BF0" w:rsidRDefault="00203237" w:rsidP="00250BF0">
            <w:pPr>
              <w:tabs>
                <w:tab w:val="left" w:pos="2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02609" w:rsidRDefault="00B02609" w:rsidP="00936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02609" w:rsidRDefault="00B02609" w:rsidP="00ED1F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846" w:rsidRPr="0083463C" w:rsidRDefault="001A1846" w:rsidP="002C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50E" w:rsidRDefault="0049350E" w:rsidP="001A1846"/>
    <w:sectPr w:rsidR="0049350E" w:rsidSect="00250BF0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oto Sans T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FE3"/>
    <w:multiLevelType w:val="hybridMultilevel"/>
    <w:tmpl w:val="14A68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054"/>
    <w:multiLevelType w:val="hybridMultilevel"/>
    <w:tmpl w:val="DCAC50AC"/>
    <w:lvl w:ilvl="0" w:tplc="2A184B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703F"/>
    <w:multiLevelType w:val="hybridMultilevel"/>
    <w:tmpl w:val="F0FC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0740E"/>
    <w:multiLevelType w:val="hybridMultilevel"/>
    <w:tmpl w:val="F95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A4A"/>
    <w:multiLevelType w:val="hybridMultilevel"/>
    <w:tmpl w:val="1BE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79FA"/>
    <w:multiLevelType w:val="hybridMultilevel"/>
    <w:tmpl w:val="646A92A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F67E0"/>
    <w:multiLevelType w:val="hybridMultilevel"/>
    <w:tmpl w:val="8DB00C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26324"/>
    <w:multiLevelType w:val="hybridMultilevel"/>
    <w:tmpl w:val="5D227606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B7336"/>
    <w:multiLevelType w:val="multilevel"/>
    <w:tmpl w:val="6A6A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141FF"/>
    <w:multiLevelType w:val="hybridMultilevel"/>
    <w:tmpl w:val="4592778A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9F298C"/>
    <w:multiLevelType w:val="hybridMultilevel"/>
    <w:tmpl w:val="3F749590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17D8C"/>
    <w:multiLevelType w:val="hybridMultilevel"/>
    <w:tmpl w:val="494EB2E4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41F77"/>
    <w:multiLevelType w:val="multilevel"/>
    <w:tmpl w:val="7E10C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BB02E2"/>
    <w:multiLevelType w:val="hybridMultilevel"/>
    <w:tmpl w:val="6D9A3518"/>
    <w:lvl w:ilvl="0" w:tplc="5660163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B0775"/>
    <w:multiLevelType w:val="hybridMultilevel"/>
    <w:tmpl w:val="86F6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14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846"/>
    <w:rsid w:val="00021739"/>
    <w:rsid w:val="000458F5"/>
    <w:rsid w:val="000505E7"/>
    <w:rsid w:val="0006738F"/>
    <w:rsid w:val="000B1477"/>
    <w:rsid w:val="000E2222"/>
    <w:rsid w:val="00117900"/>
    <w:rsid w:val="00176F2F"/>
    <w:rsid w:val="001A1846"/>
    <w:rsid w:val="001B600E"/>
    <w:rsid w:val="001D6270"/>
    <w:rsid w:val="001F20B3"/>
    <w:rsid w:val="001F506E"/>
    <w:rsid w:val="00201B57"/>
    <w:rsid w:val="00203237"/>
    <w:rsid w:val="00250BF0"/>
    <w:rsid w:val="0028378F"/>
    <w:rsid w:val="0028524C"/>
    <w:rsid w:val="002933E7"/>
    <w:rsid w:val="002C6C59"/>
    <w:rsid w:val="0034410C"/>
    <w:rsid w:val="0034444C"/>
    <w:rsid w:val="0034455F"/>
    <w:rsid w:val="00384544"/>
    <w:rsid w:val="00394A5C"/>
    <w:rsid w:val="003A6E11"/>
    <w:rsid w:val="003D7241"/>
    <w:rsid w:val="003E051A"/>
    <w:rsid w:val="00401831"/>
    <w:rsid w:val="00403F4F"/>
    <w:rsid w:val="00427CA5"/>
    <w:rsid w:val="0049350E"/>
    <w:rsid w:val="004B162C"/>
    <w:rsid w:val="004B6CA9"/>
    <w:rsid w:val="004B7307"/>
    <w:rsid w:val="004C23E0"/>
    <w:rsid w:val="004F03E7"/>
    <w:rsid w:val="00550149"/>
    <w:rsid w:val="005634BC"/>
    <w:rsid w:val="005E7123"/>
    <w:rsid w:val="00645DE7"/>
    <w:rsid w:val="0067664E"/>
    <w:rsid w:val="006C59C7"/>
    <w:rsid w:val="006E2AD7"/>
    <w:rsid w:val="0072167F"/>
    <w:rsid w:val="00736083"/>
    <w:rsid w:val="00761054"/>
    <w:rsid w:val="0076225A"/>
    <w:rsid w:val="00781102"/>
    <w:rsid w:val="007C37E9"/>
    <w:rsid w:val="008131FA"/>
    <w:rsid w:val="00850241"/>
    <w:rsid w:val="00870FC6"/>
    <w:rsid w:val="00897AF0"/>
    <w:rsid w:val="008C0BAD"/>
    <w:rsid w:val="008C31C5"/>
    <w:rsid w:val="008C3FB6"/>
    <w:rsid w:val="00916BBB"/>
    <w:rsid w:val="009173EC"/>
    <w:rsid w:val="00925743"/>
    <w:rsid w:val="00936087"/>
    <w:rsid w:val="009520BD"/>
    <w:rsid w:val="00955F58"/>
    <w:rsid w:val="0096415A"/>
    <w:rsid w:val="009D0FFF"/>
    <w:rsid w:val="009F2AB2"/>
    <w:rsid w:val="009F79C2"/>
    <w:rsid w:val="00A51232"/>
    <w:rsid w:val="00A60CB9"/>
    <w:rsid w:val="00A821D3"/>
    <w:rsid w:val="00A9641B"/>
    <w:rsid w:val="00AA7B9D"/>
    <w:rsid w:val="00AC744F"/>
    <w:rsid w:val="00AE1DEA"/>
    <w:rsid w:val="00AE5820"/>
    <w:rsid w:val="00AF2DF7"/>
    <w:rsid w:val="00B02609"/>
    <w:rsid w:val="00B02F62"/>
    <w:rsid w:val="00B36A5D"/>
    <w:rsid w:val="00B55C1E"/>
    <w:rsid w:val="00B73DB3"/>
    <w:rsid w:val="00BB2B78"/>
    <w:rsid w:val="00BC2C09"/>
    <w:rsid w:val="00BC45E9"/>
    <w:rsid w:val="00BD220F"/>
    <w:rsid w:val="00C05028"/>
    <w:rsid w:val="00C14EBF"/>
    <w:rsid w:val="00C250C9"/>
    <w:rsid w:val="00C32090"/>
    <w:rsid w:val="00C51F80"/>
    <w:rsid w:val="00C626B8"/>
    <w:rsid w:val="00C86364"/>
    <w:rsid w:val="00CB01E0"/>
    <w:rsid w:val="00CD1506"/>
    <w:rsid w:val="00D0092C"/>
    <w:rsid w:val="00D06DA8"/>
    <w:rsid w:val="00D36942"/>
    <w:rsid w:val="00D41391"/>
    <w:rsid w:val="00D43B3C"/>
    <w:rsid w:val="00D46E25"/>
    <w:rsid w:val="00DA3CA0"/>
    <w:rsid w:val="00DD4295"/>
    <w:rsid w:val="00E05B15"/>
    <w:rsid w:val="00E37FF3"/>
    <w:rsid w:val="00E94DDE"/>
    <w:rsid w:val="00EB25B0"/>
    <w:rsid w:val="00EC7DED"/>
    <w:rsid w:val="00ED1F62"/>
    <w:rsid w:val="00EE41B6"/>
    <w:rsid w:val="00EF2C87"/>
    <w:rsid w:val="00EF699F"/>
    <w:rsid w:val="00F13352"/>
    <w:rsid w:val="00F57B3B"/>
    <w:rsid w:val="00F62E74"/>
    <w:rsid w:val="00F805DB"/>
    <w:rsid w:val="00F8101F"/>
    <w:rsid w:val="00FE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8"/>
  </w:style>
  <w:style w:type="paragraph" w:styleId="1">
    <w:name w:val="heading 1"/>
    <w:basedOn w:val="a"/>
    <w:link w:val="10"/>
    <w:uiPriority w:val="9"/>
    <w:qFormat/>
    <w:rsid w:val="001A1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1A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1846"/>
    <w:rPr>
      <w:color w:val="0000FF"/>
      <w:u w:val="single"/>
    </w:rPr>
  </w:style>
  <w:style w:type="paragraph" w:customStyle="1" w:styleId="copyright-info">
    <w:name w:val="copyright-info"/>
    <w:basedOn w:val="a"/>
    <w:rsid w:val="001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A1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1846"/>
    <w:rPr>
      <w:rFonts w:ascii="Courier New" w:eastAsia="Times New Roman" w:hAnsi="Courier New" w:cs="Courier New"/>
      <w:sz w:val="20"/>
      <w:szCs w:val="20"/>
    </w:rPr>
  </w:style>
  <w:style w:type="character" w:customStyle="1" w:styleId="fill">
    <w:name w:val="fill"/>
    <w:basedOn w:val="a0"/>
    <w:rsid w:val="001A1846"/>
  </w:style>
  <w:style w:type="character" w:customStyle="1" w:styleId="sfwc">
    <w:name w:val="sfwc"/>
    <w:basedOn w:val="a0"/>
    <w:rsid w:val="001A1846"/>
  </w:style>
  <w:style w:type="character" w:customStyle="1" w:styleId="incut-head-control">
    <w:name w:val="incut-head-control"/>
    <w:basedOn w:val="a0"/>
    <w:rsid w:val="001A1846"/>
  </w:style>
  <w:style w:type="character" w:customStyle="1" w:styleId="blank-referencetitle">
    <w:name w:val="blank-reference__title"/>
    <w:basedOn w:val="a0"/>
    <w:rsid w:val="001A1846"/>
  </w:style>
  <w:style w:type="character" w:styleId="a5">
    <w:name w:val="FollowedHyperlink"/>
    <w:basedOn w:val="a0"/>
    <w:uiPriority w:val="99"/>
    <w:semiHidden/>
    <w:unhideWhenUsed/>
    <w:rsid w:val="001A184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1846"/>
    <w:rPr>
      <w:rFonts w:ascii="Tahoma" w:hAnsi="Tahoma" w:cs="Tahoma"/>
      <w:sz w:val="16"/>
      <w:szCs w:val="16"/>
    </w:rPr>
  </w:style>
  <w:style w:type="character" w:customStyle="1" w:styleId="authorname">
    <w:name w:val="author__name"/>
    <w:basedOn w:val="a0"/>
    <w:rsid w:val="001A1846"/>
  </w:style>
  <w:style w:type="character" w:customStyle="1" w:styleId="authorprops">
    <w:name w:val="author__props"/>
    <w:basedOn w:val="a0"/>
    <w:rsid w:val="001A1846"/>
  </w:style>
  <w:style w:type="character" w:customStyle="1" w:styleId="incut-head-sub">
    <w:name w:val="incut-head-sub"/>
    <w:basedOn w:val="a0"/>
    <w:rsid w:val="001A1846"/>
  </w:style>
  <w:style w:type="character" w:customStyle="1" w:styleId="dropdown-user-namefirst-letter">
    <w:name w:val="dropdown-user-name__first-letter"/>
    <w:basedOn w:val="a0"/>
    <w:rsid w:val="001A1846"/>
  </w:style>
  <w:style w:type="table" w:styleId="a8">
    <w:name w:val="Table Grid"/>
    <w:basedOn w:val="a1"/>
    <w:uiPriority w:val="39"/>
    <w:rsid w:val="001A1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1A1846"/>
    <w:pPr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1A1846"/>
    <w:rPr>
      <w:b/>
      <w:bCs/>
    </w:rPr>
  </w:style>
  <w:style w:type="character" w:customStyle="1" w:styleId="21">
    <w:name w:val="Основной текст с отступом 2 Знак"/>
    <w:link w:val="22"/>
    <w:locked/>
    <w:rsid w:val="001A1846"/>
    <w:rPr>
      <w:sz w:val="24"/>
      <w:szCs w:val="24"/>
    </w:rPr>
  </w:style>
  <w:style w:type="paragraph" w:styleId="22">
    <w:name w:val="Body Text Indent 2"/>
    <w:basedOn w:val="a"/>
    <w:link w:val="21"/>
    <w:rsid w:val="001A1846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1A1846"/>
  </w:style>
  <w:style w:type="paragraph" w:customStyle="1" w:styleId="c18">
    <w:name w:val="c18"/>
    <w:basedOn w:val="a"/>
    <w:rsid w:val="0034455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62"/>
    <w:rsid w:val="00CD1506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c"/>
    <w:rsid w:val="00CD1506"/>
    <w:pPr>
      <w:shd w:val="clear" w:color="auto" w:fill="FFFFFF"/>
      <w:spacing w:after="300" w:line="221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D46E25"/>
  </w:style>
  <w:style w:type="paragraph" w:customStyle="1" w:styleId="Standard">
    <w:name w:val="Standard"/>
    <w:rsid w:val="00C32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c11">
    <w:name w:val="c11"/>
    <w:basedOn w:val="a"/>
    <w:rsid w:val="0028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qFormat/>
    <w:locked/>
    <w:rsid w:val="003E051A"/>
    <w:rPr>
      <w:rFonts w:ascii="Calibri" w:eastAsia="Times New Roman" w:hAnsi="Calibri" w:cs="Times New Roman"/>
    </w:rPr>
  </w:style>
  <w:style w:type="paragraph" w:customStyle="1" w:styleId="ParaAttribute16">
    <w:name w:val="ParaAttribute16"/>
    <w:uiPriority w:val="99"/>
    <w:rsid w:val="003E051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d">
    <w:name w:val="No Spacing"/>
    <w:basedOn w:val="a"/>
    <w:link w:val="ae"/>
    <w:uiPriority w:val="1"/>
    <w:qFormat/>
    <w:rsid w:val="003E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rsid w:val="003E05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83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096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61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3 кв.2021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3 кв.2021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3 кв.2021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110857600"/>
        <c:axId val="110867584"/>
      </c:barChart>
      <c:catAx>
        <c:axId val="110857600"/>
        <c:scaling>
          <c:orientation val="minMax"/>
        </c:scaling>
        <c:axPos val="b"/>
        <c:numFmt formatCode="General" sourceLinked="1"/>
        <c:tickLblPos val="nextTo"/>
        <c:crossAx val="110867584"/>
        <c:crosses val="autoZero"/>
        <c:auto val="1"/>
        <c:lblAlgn val="ctr"/>
        <c:lblOffset val="100"/>
      </c:catAx>
      <c:valAx>
        <c:axId val="110867584"/>
        <c:scaling>
          <c:orientation val="minMax"/>
        </c:scaling>
        <c:axPos val="l"/>
        <c:majorGridlines/>
        <c:numFmt formatCode="General" sourceLinked="1"/>
        <c:tickLblPos val="nextTo"/>
        <c:crossAx val="1108576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4 кв.2021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4 кв.2021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4 кв.2021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70858240"/>
        <c:axId val="70859776"/>
      </c:barChart>
      <c:catAx>
        <c:axId val="70858240"/>
        <c:scaling>
          <c:orientation val="minMax"/>
        </c:scaling>
        <c:axPos val="b"/>
        <c:numFmt formatCode="General" sourceLinked="1"/>
        <c:tickLblPos val="nextTo"/>
        <c:crossAx val="70859776"/>
        <c:crosses val="autoZero"/>
        <c:auto val="1"/>
        <c:lblAlgn val="ctr"/>
        <c:lblOffset val="100"/>
      </c:catAx>
      <c:valAx>
        <c:axId val="70859776"/>
        <c:scaling>
          <c:orientation val="minMax"/>
        </c:scaling>
        <c:axPos val="l"/>
        <c:majorGridlines/>
        <c:numFmt formatCode="General" sourceLinked="1"/>
        <c:tickLblPos val="nextTo"/>
        <c:crossAx val="70858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кв.2019</c:v>
                </c:pt>
                <c:pt idx="1">
                  <c:v>3 кв.2020</c:v>
                </c:pt>
                <c:pt idx="2">
                  <c:v>1 кв.2022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кв.2019</c:v>
                </c:pt>
                <c:pt idx="1">
                  <c:v>3 кв.2020</c:v>
                </c:pt>
                <c:pt idx="2">
                  <c:v>1 кв.2022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кв.2019</c:v>
                </c:pt>
                <c:pt idx="1">
                  <c:v>3 кв.2020</c:v>
                </c:pt>
                <c:pt idx="2">
                  <c:v>1 кв.2022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132415488"/>
        <c:axId val="132417024"/>
      </c:barChart>
      <c:catAx>
        <c:axId val="132415488"/>
        <c:scaling>
          <c:orientation val="minMax"/>
        </c:scaling>
        <c:axPos val="b"/>
        <c:tickLblPos val="nextTo"/>
        <c:crossAx val="132417024"/>
        <c:crosses val="autoZero"/>
        <c:auto val="1"/>
        <c:lblAlgn val="ctr"/>
        <c:lblOffset val="100"/>
      </c:catAx>
      <c:valAx>
        <c:axId val="132417024"/>
        <c:scaling>
          <c:orientation val="minMax"/>
        </c:scaling>
        <c:axPos val="l"/>
        <c:majorGridlines/>
        <c:numFmt formatCode="General" sourceLinked="1"/>
        <c:tickLblPos val="nextTo"/>
        <c:crossAx val="132415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FA73-81F6-43BF-B4A9-43D9956E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23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45</cp:revision>
  <cp:lastPrinted>2022-04-14T05:52:00Z</cp:lastPrinted>
  <dcterms:created xsi:type="dcterms:W3CDTF">2020-03-13T09:29:00Z</dcterms:created>
  <dcterms:modified xsi:type="dcterms:W3CDTF">2022-04-20T04:03:00Z</dcterms:modified>
</cp:coreProperties>
</file>