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8C" w:rsidRDefault="00A37D8C" w:rsidP="00A37D8C">
      <w:pPr>
        <w:pStyle w:val="1"/>
      </w:pPr>
      <w:r w:rsidRPr="00CA3FDE">
        <w:t>РЕЖИМ ДНЯ В ЛЕТНИЙ ПЕРИОД</w:t>
      </w:r>
    </w:p>
    <w:tbl>
      <w:tblPr>
        <w:tblW w:w="10633" w:type="dxa"/>
        <w:tblInd w:w="-102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/>
      </w:tblPr>
      <w:tblGrid>
        <w:gridCol w:w="4111"/>
        <w:gridCol w:w="4112"/>
        <w:gridCol w:w="2410"/>
      </w:tblGrid>
      <w:tr w:rsidR="00A37D8C" w:rsidRPr="00A37D8C" w:rsidTr="00A37D8C">
        <w:trPr>
          <w:trHeight w:val="315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Деятельность в течение дня 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Время</w:t>
            </w:r>
          </w:p>
        </w:tc>
      </w:tr>
      <w:tr w:rsidR="00A37D8C" w:rsidRPr="00A37D8C" w:rsidTr="00A37D8C">
        <w:trPr>
          <w:trHeight w:val="281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утренний приём детей на воздухе;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525A6B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7</w:t>
            </w:r>
            <w:r w:rsidR="00A37D8C" w:rsidRPr="00A37D8C">
              <w:rPr>
                <w:rFonts w:ascii="Times New Roman" w:hAnsi="Times New Roman"/>
                <w:b/>
                <w:sz w:val="36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3</w:t>
            </w:r>
            <w:r w:rsidR="00A37D8C" w:rsidRPr="00A37D8C">
              <w:rPr>
                <w:rFonts w:ascii="Times New Roman" w:hAnsi="Times New Roman"/>
                <w:b/>
                <w:sz w:val="36"/>
                <w:szCs w:val="28"/>
              </w:rPr>
              <w:t>0 – 8.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30</w:t>
            </w:r>
          </w:p>
        </w:tc>
      </w:tr>
      <w:tr w:rsidR="00A37D8C" w:rsidRPr="00A37D8C" w:rsidTr="00A37D8C">
        <w:trPr>
          <w:trHeight w:val="277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утренняя гимнастика на воздухе под музыку;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8.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30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 – 8.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40</w:t>
            </w:r>
          </w:p>
        </w:tc>
      </w:tr>
      <w:tr w:rsidR="00A37D8C" w:rsidRPr="00A37D8C" w:rsidTr="00A37D8C">
        <w:trPr>
          <w:trHeight w:val="213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 xml:space="preserve">подготовка к завтраку, 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завтрак в группе</w:t>
            </w:r>
            <w:r w:rsidRPr="00A37D8C">
              <w:rPr>
                <w:rFonts w:ascii="Times New Roman" w:hAnsi="Times New Roman"/>
                <w:sz w:val="36"/>
                <w:szCs w:val="28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8.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40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 – 9.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00</w:t>
            </w:r>
          </w:p>
        </w:tc>
      </w:tr>
      <w:tr w:rsidR="00A37D8C" w:rsidRPr="00A37D8C" w:rsidTr="00A37D8C">
        <w:trPr>
          <w:trHeight w:val="110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самостоятельная деятельность детей, подготовка к ООД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9.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00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 – 9.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2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</w:tc>
      </w:tr>
      <w:tr w:rsidR="00A37D8C" w:rsidRPr="00A37D8C" w:rsidTr="00A37D8C">
        <w:trPr>
          <w:trHeight w:val="110"/>
        </w:trPr>
        <w:tc>
          <w:tcPr>
            <w:tcW w:w="4111" w:type="dxa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 xml:space="preserve">Организованная образовательная деятельность </w:t>
            </w:r>
          </w:p>
        </w:tc>
        <w:tc>
          <w:tcPr>
            <w:tcW w:w="4112" w:type="dxa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Самостоятельная деятельность детей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9.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2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0 – 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9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50</w:t>
            </w:r>
          </w:p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A37D8C" w:rsidRPr="00A37D8C" w:rsidTr="00A37D8C">
        <w:trPr>
          <w:trHeight w:val="110"/>
        </w:trPr>
        <w:tc>
          <w:tcPr>
            <w:tcW w:w="4111" w:type="dxa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Самостоятельная деятельность детей</w:t>
            </w:r>
          </w:p>
        </w:tc>
        <w:tc>
          <w:tcPr>
            <w:tcW w:w="4112" w:type="dxa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525A6B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t>9</w:t>
            </w:r>
            <w:r w:rsidR="00A37D8C" w:rsidRPr="00A37D8C">
              <w:rPr>
                <w:rFonts w:ascii="Times New Roman" w:hAnsi="Times New Roman"/>
                <w:b/>
                <w:sz w:val="36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50</w:t>
            </w:r>
            <w:r w:rsidR="00A37D8C"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 – 10.</w:t>
            </w:r>
            <w:r>
              <w:rPr>
                <w:rFonts w:ascii="Times New Roman" w:hAnsi="Times New Roman"/>
                <w:b/>
                <w:sz w:val="36"/>
                <w:szCs w:val="28"/>
              </w:rPr>
              <w:t>2</w:t>
            </w:r>
            <w:r w:rsidR="00A37D8C" w:rsidRPr="00A37D8C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A37D8C" w:rsidRPr="00A37D8C" w:rsidTr="00A37D8C">
        <w:trPr>
          <w:trHeight w:val="411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Второй завтрак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10.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2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0 – 10.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3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</w:tc>
      </w:tr>
      <w:tr w:rsidR="00A37D8C" w:rsidRPr="00A37D8C" w:rsidTr="00A37D8C">
        <w:trPr>
          <w:trHeight w:val="1189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37D8C">
              <w:rPr>
                <w:rFonts w:ascii="Times New Roman" w:hAnsi="Times New Roman"/>
                <w:sz w:val="40"/>
                <w:szCs w:val="28"/>
              </w:rPr>
              <w:t xml:space="preserve">Прогулка </w:t>
            </w:r>
          </w:p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2"/>
                <w:szCs w:val="28"/>
              </w:rPr>
              <w:t xml:space="preserve">совместная деятельность воспитателя с детьми на прогулке: физкультурные занятия, спорт </w:t>
            </w:r>
            <w:proofErr w:type="gramStart"/>
            <w:r w:rsidRPr="00A37D8C">
              <w:rPr>
                <w:rFonts w:ascii="Times New Roman" w:hAnsi="Times New Roman"/>
                <w:sz w:val="32"/>
                <w:szCs w:val="28"/>
              </w:rPr>
              <w:t>-п</w:t>
            </w:r>
            <w:proofErr w:type="gramEnd"/>
            <w:r w:rsidRPr="00A37D8C">
              <w:rPr>
                <w:rFonts w:ascii="Times New Roman" w:hAnsi="Times New Roman"/>
                <w:sz w:val="32"/>
                <w:szCs w:val="28"/>
              </w:rPr>
              <w:t xml:space="preserve">рогулки, игры, досуги, развлечения, экскурсии; закаливающие процедуры (воздушные, солнечные ванны, хождение босиком); </w:t>
            </w:r>
            <w:proofErr w:type="spellStart"/>
            <w:r w:rsidRPr="00A37D8C">
              <w:rPr>
                <w:rFonts w:ascii="Times New Roman" w:hAnsi="Times New Roman"/>
                <w:sz w:val="32"/>
                <w:szCs w:val="28"/>
              </w:rPr>
              <w:t>стопотерапия</w:t>
            </w:r>
            <w:proofErr w:type="spellEnd"/>
            <w:r w:rsidRPr="00A37D8C">
              <w:rPr>
                <w:rFonts w:ascii="Times New Roman" w:hAnsi="Times New Roman"/>
                <w:sz w:val="32"/>
                <w:szCs w:val="28"/>
              </w:rPr>
              <w:t xml:space="preserve"> (хождение босиком по «колючим» дорожкам, камушкам, «дорожке здоровья», обливание стоп); самостоятельная деятельность детей на свежем воздухе, сюжетно-ролевые игры, игры с песком и водой, подвижные игры;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10.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3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0 – 12.00</w:t>
            </w:r>
          </w:p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</w:tc>
      </w:tr>
      <w:tr w:rsidR="00A37D8C" w:rsidRPr="00A37D8C" w:rsidTr="00A37D8C">
        <w:trPr>
          <w:trHeight w:val="270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 xml:space="preserve">подготовка к обеду, 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обед</w:t>
            </w:r>
            <w:r w:rsidRPr="00A37D8C">
              <w:rPr>
                <w:rFonts w:ascii="Times New Roman" w:hAnsi="Times New Roman"/>
                <w:sz w:val="36"/>
                <w:szCs w:val="28"/>
              </w:rPr>
              <w:t>;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12.00 – 13.00</w:t>
            </w:r>
          </w:p>
        </w:tc>
      </w:tr>
      <w:tr w:rsidR="00A37D8C" w:rsidRPr="00A37D8C" w:rsidTr="00A37D8C">
        <w:trPr>
          <w:trHeight w:val="277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 xml:space="preserve">сон при открытых окнах; 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13.00 – 15.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30</w:t>
            </w:r>
          </w:p>
        </w:tc>
      </w:tr>
      <w:tr w:rsidR="00A37D8C" w:rsidRPr="00A37D8C" w:rsidTr="00A37D8C">
        <w:trPr>
          <w:trHeight w:val="228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гимнастика после сна;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15.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30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 – 15.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40</w:t>
            </w:r>
          </w:p>
        </w:tc>
      </w:tr>
      <w:tr w:rsidR="00A37D8C" w:rsidRPr="00A37D8C" w:rsidTr="00A37D8C">
        <w:trPr>
          <w:trHeight w:val="210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полдник;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15.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40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 – 1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6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00</w:t>
            </w:r>
          </w:p>
        </w:tc>
      </w:tr>
      <w:tr w:rsidR="00A37D8C" w:rsidRPr="00A37D8C" w:rsidTr="00A37D8C">
        <w:trPr>
          <w:trHeight w:val="495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37D8C">
              <w:rPr>
                <w:rFonts w:ascii="Times New Roman" w:hAnsi="Times New Roman"/>
                <w:sz w:val="40"/>
                <w:szCs w:val="28"/>
              </w:rPr>
              <w:t xml:space="preserve">Прогулка </w:t>
            </w:r>
          </w:p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совместная деятельность воспитателя с детьми</w:t>
            </w:r>
          </w:p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6"/>
                <w:szCs w:val="28"/>
              </w:rPr>
              <w:t>самостоятельная деятельность детей на свежем воздухе, подвижные игры;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16.00 – 18.00</w:t>
            </w:r>
          </w:p>
        </w:tc>
      </w:tr>
      <w:tr w:rsidR="00A37D8C" w:rsidRPr="00A37D8C" w:rsidTr="00A37D8C">
        <w:trPr>
          <w:trHeight w:val="355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Ужин </w:t>
            </w:r>
          </w:p>
        </w:tc>
        <w:tc>
          <w:tcPr>
            <w:tcW w:w="2410" w:type="dxa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18.00 – 18.30</w:t>
            </w:r>
          </w:p>
        </w:tc>
      </w:tr>
      <w:tr w:rsidR="00A37D8C" w:rsidRPr="00A37D8C" w:rsidTr="00A37D8C">
        <w:trPr>
          <w:trHeight w:val="495"/>
        </w:trPr>
        <w:tc>
          <w:tcPr>
            <w:tcW w:w="8223" w:type="dxa"/>
            <w:gridSpan w:val="2"/>
            <w:shd w:val="clear" w:color="auto" w:fill="auto"/>
          </w:tcPr>
          <w:p w:rsidR="00A37D8C" w:rsidRPr="00A37D8C" w:rsidRDefault="00A37D8C" w:rsidP="00A37D8C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  <w:r w:rsidRPr="00A37D8C">
              <w:rPr>
                <w:rFonts w:ascii="Times New Roman" w:hAnsi="Times New Roman"/>
                <w:sz w:val="40"/>
                <w:szCs w:val="28"/>
              </w:rPr>
              <w:t xml:space="preserve">Прогулка </w:t>
            </w:r>
          </w:p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37D8C">
              <w:rPr>
                <w:rFonts w:ascii="Times New Roman" w:hAnsi="Times New Roman"/>
                <w:sz w:val="32"/>
                <w:szCs w:val="28"/>
              </w:rPr>
              <w:t>совместная деятельность воспитателя с детьми</w:t>
            </w:r>
          </w:p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28"/>
              </w:rPr>
            </w:pPr>
            <w:r w:rsidRPr="00A37D8C">
              <w:rPr>
                <w:rFonts w:ascii="Times New Roman" w:hAnsi="Times New Roman"/>
                <w:sz w:val="32"/>
                <w:szCs w:val="28"/>
              </w:rPr>
              <w:t xml:space="preserve">самостоятельная деятельность детей на свежем воздухе, подвижные игры; </w:t>
            </w:r>
          </w:p>
          <w:p w:rsidR="00A37D8C" w:rsidRPr="00A37D8C" w:rsidRDefault="00A37D8C" w:rsidP="00A37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  <w:r w:rsidRPr="00A37D8C">
              <w:rPr>
                <w:rFonts w:ascii="Times New Roman" w:hAnsi="Times New Roman"/>
                <w:sz w:val="32"/>
                <w:szCs w:val="28"/>
              </w:rPr>
              <w:t>уход детей домой.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7D8C" w:rsidRPr="00A37D8C" w:rsidRDefault="00A37D8C" w:rsidP="00525A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 xml:space="preserve">18.30 – 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19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.</w:t>
            </w:r>
            <w:r w:rsidR="00525A6B">
              <w:rPr>
                <w:rFonts w:ascii="Times New Roman" w:hAnsi="Times New Roman"/>
                <w:b/>
                <w:sz w:val="36"/>
                <w:szCs w:val="28"/>
              </w:rPr>
              <w:t>3</w:t>
            </w:r>
            <w:r w:rsidRPr="00A37D8C">
              <w:rPr>
                <w:rFonts w:ascii="Times New Roman" w:hAnsi="Times New Roman"/>
                <w:b/>
                <w:sz w:val="36"/>
                <w:szCs w:val="28"/>
              </w:rPr>
              <w:t>0</w:t>
            </w:r>
          </w:p>
        </w:tc>
      </w:tr>
    </w:tbl>
    <w:p w:rsidR="003434B0" w:rsidRDefault="00525A6B"/>
    <w:sectPr w:rsidR="003434B0" w:rsidSect="00A37D8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A37D8C"/>
    <w:rsid w:val="00074073"/>
    <w:rsid w:val="000D120B"/>
    <w:rsid w:val="00115EBE"/>
    <w:rsid w:val="00142126"/>
    <w:rsid w:val="001920CE"/>
    <w:rsid w:val="002A247D"/>
    <w:rsid w:val="002A5CF0"/>
    <w:rsid w:val="002D4893"/>
    <w:rsid w:val="00302804"/>
    <w:rsid w:val="00350F0D"/>
    <w:rsid w:val="003672E7"/>
    <w:rsid w:val="003A2A1A"/>
    <w:rsid w:val="003E73E5"/>
    <w:rsid w:val="00431B74"/>
    <w:rsid w:val="004A3BF5"/>
    <w:rsid w:val="004C2259"/>
    <w:rsid w:val="004F6D8A"/>
    <w:rsid w:val="00525A6B"/>
    <w:rsid w:val="005A495E"/>
    <w:rsid w:val="005B6C71"/>
    <w:rsid w:val="006362B1"/>
    <w:rsid w:val="006542D6"/>
    <w:rsid w:val="0068171C"/>
    <w:rsid w:val="00685533"/>
    <w:rsid w:val="006D736C"/>
    <w:rsid w:val="00745E03"/>
    <w:rsid w:val="00814637"/>
    <w:rsid w:val="008C33C8"/>
    <w:rsid w:val="008F4729"/>
    <w:rsid w:val="0092173D"/>
    <w:rsid w:val="00936506"/>
    <w:rsid w:val="009B41AF"/>
    <w:rsid w:val="00A107A4"/>
    <w:rsid w:val="00A37D8C"/>
    <w:rsid w:val="00AE1711"/>
    <w:rsid w:val="00B14384"/>
    <w:rsid w:val="00B20402"/>
    <w:rsid w:val="00B5314A"/>
    <w:rsid w:val="00BB77DA"/>
    <w:rsid w:val="00BD4D52"/>
    <w:rsid w:val="00CF1FB7"/>
    <w:rsid w:val="00D24382"/>
    <w:rsid w:val="00D65AE4"/>
    <w:rsid w:val="00DA2E4E"/>
    <w:rsid w:val="00E210E6"/>
    <w:rsid w:val="00E450A4"/>
    <w:rsid w:val="00E55FFA"/>
    <w:rsid w:val="00F9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1"/>
    <w:qFormat/>
    <w:rsid w:val="00A37D8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37D8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0CE"/>
    <w:pPr>
      <w:ind w:left="720"/>
      <w:contextualSpacing/>
    </w:pPr>
    <w:rPr>
      <w:rFonts w:ascii="Times New Roman" w:eastAsia="Calibri" w:hAnsi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37D8C"/>
    <w:rPr>
      <w:rFonts w:ascii="Times New Roman" w:eastAsia="Times New Roman" w:hAnsi="Times New Roman" w:cs="Times New Roman"/>
      <w:b/>
      <w:bCs/>
      <w:kern w:val="36"/>
      <w:sz w:val="36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 ПО ДО</dc:creator>
  <cp:keywords/>
  <dc:description/>
  <cp:lastModifiedBy>ЗАМ.ДИР ПО ДО</cp:lastModifiedBy>
  <cp:revision>3</cp:revision>
  <cp:lastPrinted>2019-05-29T07:35:00Z</cp:lastPrinted>
  <dcterms:created xsi:type="dcterms:W3CDTF">2018-06-08T05:01:00Z</dcterms:created>
  <dcterms:modified xsi:type="dcterms:W3CDTF">2019-05-29T07:35:00Z</dcterms:modified>
</cp:coreProperties>
</file>