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4" w:rsidRDefault="005D4A82" w:rsidP="00FE3B04">
      <w:pPr>
        <w:pStyle w:val="a6"/>
        <w:rPr>
          <w:szCs w:val="28"/>
        </w:rPr>
      </w:pPr>
      <w:bookmarkStart w:id="0" w:name="_GoBack"/>
      <w:bookmarkEnd w:id="0"/>
      <w:r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3711C" wp14:editId="0067199D">
                <wp:simplePos x="0" y="0"/>
                <wp:positionH relativeFrom="page">
                  <wp:posOffset>914400</wp:posOffset>
                </wp:positionH>
                <wp:positionV relativeFrom="page">
                  <wp:posOffset>2971800</wp:posOffset>
                </wp:positionV>
                <wp:extent cx="2581275" cy="409575"/>
                <wp:effectExtent l="0" t="0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767361" w:rsidRDefault="005260DF" w:rsidP="005C1D99">
                            <w:pPr>
                              <w:pStyle w:val="a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направлении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требований </w:t>
                            </w:r>
                            <w:r>
                              <w:rPr>
                                <w:b/>
                              </w:rPr>
                              <w:br/>
                              <w:t>к ППЭ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4pt;width:20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Jd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" filled="f" stroked="f">
                <v:textbox inset="0,0,0,0">
                  <w:txbxContent>
                    <w:p w:rsidR="005C1D99" w:rsidRPr="00767361" w:rsidRDefault="005260DF" w:rsidP="005C1D99">
                      <w:pPr>
                        <w:pStyle w:val="a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</w:t>
                      </w:r>
                      <w:proofErr w:type="gramStart"/>
                      <w:r>
                        <w:rPr>
                          <w:b/>
                        </w:rPr>
                        <w:t>направлении</w:t>
                      </w:r>
                      <w:proofErr w:type="gramEnd"/>
                      <w:r>
                        <w:rPr>
                          <w:b/>
                        </w:rPr>
                        <w:t xml:space="preserve"> требований </w:t>
                      </w:r>
                      <w:r>
                        <w:rPr>
                          <w:b/>
                        </w:rPr>
                        <w:br/>
                        <w:t>к ППЭ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621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80EDD" wp14:editId="10AF12EC">
                <wp:simplePos x="0" y="0"/>
                <wp:positionH relativeFrom="margin">
                  <wp:posOffset>3138170</wp:posOffset>
                </wp:positionH>
                <wp:positionV relativeFrom="page">
                  <wp:posOffset>1095375</wp:posOffset>
                </wp:positionV>
                <wp:extent cx="3295650" cy="155892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D9" w:rsidRDefault="004C7BD9" w:rsidP="004C7BD9">
                            <w:pPr>
                              <w:pStyle w:val="a3"/>
                            </w:pPr>
                            <w:r>
                              <w:t>Руководителям муниципальных органов управления образования городских округов, муниципальных округов и районов Пермского края</w:t>
                            </w:r>
                          </w:p>
                          <w:p w:rsidR="004C7BD9" w:rsidRDefault="004C7BD9" w:rsidP="004C7BD9">
                            <w:pPr>
                              <w:pStyle w:val="a3"/>
                            </w:pPr>
                          </w:p>
                          <w:p w:rsidR="004C7BD9" w:rsidRDefault="004C7BD9" w:rsidP="004C7BD9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общеобразовательных организаций</w:t>
                            </w:r>
                          </w:p>
                          <w:p w:rsidR="00DA2621" w:rsidRDefault="00DA2621" w:rsidP="00DA2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7.1pt;margin-top:86.25pt;width:259.5pt;height:1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Zr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" filled="f" stroked="f">
                <v:textbox inset="0,0,0,0">
                  <w:txbxContent>
                    <w:p w:rsidR="004C7BD9" w:rsidRDefault="004C7BD9" w:rsidP="004C7BD9">
                      <w:pPr>
                        <w:pStyle w:val="a3"/>
                      </w:pPr>
                      <w:r>
                        <w:t>Руководителям муниципальных органов управления образования городских округов, муниципальных округов и районов Пермского края</w:t>
                      </w:r>
                    </w:p>
                    <w:p w:rsidR="004C7BD9" w:rsidRDefault="004C7BD9" w:rsidP="004C7BD9">
                      <w:pPr>
                        <w:pStyle w:val="a3"/>
                      </w:pPr>
                    </w:p>
                    <w:p w:rsidR="004C7BD9" w:rsidRDefault="004C7BD9" w:rsidP="004C7BD9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общеобразовательных организаций</w:t>
                      </w:r>
                    </w:p>
                    <w:p w:rsidR="00DA2621" w:rsidRDefault="00DA2621" w:rsidP="00DA2621">
                      <w:pPr>
                        <w:pStyle w:val="a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5ECF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28235" wp14:editId="23BA247D">
                <wp:simplePos x="0" y="0"/>
                <wp:positionH relativeFrom="page">
                  <wp:posOffset>2343150</wp:posOffset>
                </wp:positionH>
                <wp:positionV relativeFrom="page">
                  <wp:posOffset>2362200</wp:posOffset>
                </wp:positionV>
                <wp:extent cx="1400175" cy="2159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37675E" w:rsidRDefault="005C1D99" w:rsidP="005C1D99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4.5pt;margin-top:186pt;width:11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" filled="f" stroked="f">
                <v:textbox inset="0,0,0,0">
                  <w:txbxContent>
                    <w:p w:rsidR="005C1D99" w:rsidRPr="0037675E" w:rsidRDefault="005C1D99" w:rsidP="005C1D99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6A534" wp14:editId="7ACC94E7">
                <wp:simplePos x="0" y="0"/>
                <wp:positionH relativeFrom="page">
                  <wp:posOffset>927735</wp:posOffset>
                </wp:positionH>
                <wp:positionV relativeFrom="page">
                  <wp:posOffset>2339340</wp:posOffset>
                </wp:positionV>
                <wp:extent cx="1167765" cy="215900"/>
                <wp:effectExtent l="381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676BC6" w:rsidRDefault="005C1D99" w:rsidP="005C1D9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73.05pt;margin-top:184.2pt;width:91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epsQIAALA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" filled="f" stroked="f">
                <v:textbox inset="0,0,0,0">
                  <w:txbxContent>
                    <w:p w:rsidR="005C1D99" w:rsidRPr="00676BC6" w:rsidRDefault="005C1D99" w:rsidP="005C1D99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795A08" wp14:editId="6B7F9EF9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5.25pt;margin-top:207.75pt;width:6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4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Y8PA8CMlreiegQBSwEC&#10;Ay3C1AOjEfI7RgNMkAyrb3siKUbtew6PwIyb2ZCzsZ0Nwku4mmGN0WSu9TSW9r1kuwaQp2fGxQ08&#10;lJpZET9lcXxeMBUsl+MEM2Pn/N96Pc3Z1S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Azxcvi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02ADE5" wp14:editId="73D5F258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5.9pt;margin-top:207.75pt;width:9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OX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OOfbAR1RNU&#10;sBRQYFCmMPbAaIT8idEAIyTD6seOSIpR+5FDF5h5MxtyNjazQXgJTzOsMZrMlZ7m0q6XbNsA8tRn&#10;XNxCp9TMFrFpqSmKQ3/BWLBcDiPMzJ2X//bWadAufwM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ItS45e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D9" w:rsidRDefault="004C7BD9" w:rsidP="004C7BD9">
      <w:pPr>
        <w:spacing w:line="360" w:lineRule="exact"/>
        <w:jc w:val="center"/>
        <w:rPr>
          <w:sz w:val="28"/>
          <w:szCs w:val="28"/>
        </w:rPr>
      </w:pPr>
      <w:r w:rsidRPr="00DA7E10">
        <w:rPr>
          <w:sz w:val="28"/>
          <w:szCs w:val="28"/>
        </w:rPr>
        <w:t>Уважаемые коллеги!</w:t>
      </w:r>
    </w:p>
    <w:p w:rsidR="004C7BD9" w:rsidRDefault="004C7BD9" w:rsidP="004C7BD9">
      <w:pPr>
        <w:spacing w:line="360" w:lineRule="exact"/>
        <w:jc w:val="center"/>
        <w:rPr>
          <w:sz w:val="28"/>
          <w:szCs w:val="28"/>
        </w:rPr>
      </w:pPr>
    </w:p>
    <w:p w:rsidR="004C7BD9" w:rsidRPr="004C7BD9" w:rsidRDefault="004C7BD9" w:rsidP="004C7BD9">
      <w:pPr>
        <w:spacing w:line="360" w:lineRule="exact"/>
        <w:ind w:firstLine="708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Министерство образования и науки Пермского края направляет </w:t>
      </w:r>
      <w:r>
        <w:rPr>
          <w:sz w:val="28"/>
          <w:szCs w:val="28"/>
        </w:rPr>
        <w:t xml:space="preserve">требования к пунктам проведения экзаменов </w:t>
      </w:r>
      <w:r w:rsidRPr="004C7BD9">
        <w:rPr>
          <w:sz w:val="28"/>
          <w:szCs w:val="28"/>
        </w:rPr>
        <w:t>для проведения государственной итоговой аттестации по программам основного общего образования</w:t>
      </w:r>
      <w:r w:rsidRPr="004C7BD9">
        <w:rPr>
          <w:sz w:val="28"/>
          <w:szCs w:val="28"/>
        </w:rPr>
        <w:t xml:space="preserve"> </w:t>
      </w:r>
      <w:r w:rsidRPr="004C7BD9">
        <w:rPr>
          <w:sz w:val="28"/>
          <w:szCs w:val="28"/>
        </w:rPr>
        <w:t xml:space="preserve">(далее – ГИА) </w:t>
      </w:r>
      <w:r w:rsidR="005260DF">
        <w:rPr>
          <w:sz w:val="28"/>
          <w:szCs w:val="28"/>
        </w:rPr>
        <w:t xml:space="preserve">в форме основного государственного экзамена и государственного выпускного экзамена </w:t>
      </w:r>
      <w:r w:rsidR="005260DF">
        <w:rPr>
          <w:sz w:val="28"/>
          <w:szCs w:val="28"/>
        </w:rPr>
        <w:br/>
      </w:r>
      <w:r w:rsidRPr="004C7BD9">
        <w:rPr>
          <w:sz w:val="28"/>
          <w:szCs w:val="28"/>
        </w:rPr>
        <w:t>в 2021 году на территории Пермского края.</w:t>
      </w:r>
    </w:p>
    <w:p w:rsidR="004C7BD9" w:rsidRPr="004C7BD9" w:rsidRDefault="004C7BD9" w:rsidP="004C7BD9">
      <w:pPr>
        <w:spacing w:line="360" w:lineRule="exact"/>
        <w:ind w:firstLine="708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Просим довести данную информацию до специалистов, ответственных </w:t>
      </w:r>
      <w:r w:rsidRPr="004C7BD9">
        <w:rPr>
          <w:sz w:val="28"/>
          <w:szCs w:val="28"/>
        </w:rPr>
        <w:br/>
        <w:t>за проведения проведение ГИА на муниципальном уровне и в подведомственных образовательных организациях.</w:t>
      </w:r>
    </w:p>
    <w:p w:rsidR="004C7BD9" w:rsidRPr="004C7BD9" w:rsidRDefault="004C7BD9" w:rsidP="004C7BD9">
      <w:pPr>
        <w:spacing w:line="360" w:lineRule="exact"/>
        <w:ind w:firstLine="708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Рекомендуем при проведении ГИА в 2021 г. руководствоваться насто</w:t>
      </w:r>
      <w:r>
        <w:rPr>
          <w:sz w:val="28"/>
          <w:szCs w:val="28"/>
        </w:rPr>
        <w:t>ящими требованиями</w:t>
      </w:r>
      <w:r w:rsidRPr="004C7BD9">
        <w:rPr>
          <w:sz w:val="28"/>
          <w:szCs w:val="28"/>
        </w:rPr>
        <w:t>.</w:t>
      </w:r>
    </w:p>
    <w:p w:rsidR="004C7BD9" w:rsidRPr="004C7BD9" w:rsidRDefault="004C7BD9" w:rsidP="004C7BD9">
      <w:pPr>
        <w:spacing w:line="360" w:lineRule="exact"/>
        <w:jc w:val="both"/>
        <w:rPr>
          <w:sz w:val="28"/>
          <w:szCs w:val="28"/>
        </w:rPr>
      </w:pPr>
    </w:p>
    <w:p w:rsidR="004C7BD9" w:rsidRPr="00DA7E10" w:rsidRDefault="004C7BD9" w:rsidP="004C7BD9">
      <w:pPr>
        <w:spacing w:line="360" w:lineRule="exact"/>
        <w:ind w:firstLine="708"/>
        <w:jc w:val="both"/>
        <w:rPr>
          <w:sz w:val="28"/>
          <w:szCs w:val="28"/>
        </w:rPr>
      </w:pPr>
      <w:r w:rsidRPr="00DA7E10">
        <w:rPr>
          <w:sz w:val="28"/>
          <w:szCs w:val="28"/>
        </w:rPr>
        <w:t xml:space="preserve">Приложение </w:t>
      </w:r>
      <w:r w:rsidRPr="008D4064">
        <w:rPr>
          <w:sz w:val="28"/>
          <w:szCs w:val="28"/>
        </w:rPr>
        <w:t xml:space="preserve">на </w:t>
      </w:r>
      <w:r w:rsidR="005260DF">
        <w:rPr>
          <w:sz w:val="28"/>
          <w:szCs w:val="28"/>
        </w:rPr>
        <w:t>13</w:t>
      </w:r>
      <w:r w:rsidRPr="008D4064">
        <w:rPr>
          <w:sz w:val="28"/>
          <w:szCs w:val="28"/>
        </w:rPr>
        <w:t xml:space="preserve"> л. в 1 экз.</w:t>
      </w:r>
    </w:p>
    <w:p w:rsidR="00FE3B04" w:rsidRDefault="00FE3B04" w:rsidP="00FE3B04">
      <w:pPr>
        <w:spacing w:line="360" w:lineRule="exact"/>
        <w:jc w:val="both"/>
        <w:rPr>
          <w:sz w:val="28"/>
          <w:szCs w:val="28"/>
        </w:rPr>
      </w:pPr>
    </w:p>
    <w:p w:rsidR="004C7BD9" w:rsidRPr="00FE3B04" w:rsidRDefault="004C7BD9" w:rsidP="00FE3B04">
      <w:pPr>
        <w:spacing w:line="360" w:lineRule="exact"/>
        <w:jc w:val="both"/>
        <w:rPr>
          <w:sz w:val="28"/>
          <w:szCs w:val="28"/>
        </w:rPr>
      </w:pPr>
    </w:p>
    <w:p w:rsidR="00B25AEA" w:rsidRDefault="008E2603" w:rsidP="00FE3B04">
      <w:pPr>
        <w:spacing w:line="360" w:lineRule="exact"/>
        <w:jc w:val="both"/>
        <w:rPr>
          <w:sz w:val="28"/>
          <w:szCs w:val="28"/>
        </w:rPr>
      </w:pPr>
      <w:r w:rsidRPr="00FE3B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9885" wp14:editId="67BD09AB">
                <wp:simplePos x="0" y="0"/>
                <wp:positionH relativeFrom="margin">
                  <wp:posOffset>-528320</wp:posOffset>
                </wp:positionH>
                <wp:positionV relativeFrom="bottomMargin">
                  <wp:posOffset>161925</wp:posOffset>
                </wp:positionV>
                <wp:extent cx="1714500" cy="457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78" w:rsidRDefault="00391E78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О.В. Охотникова</w:t>
                            </w:r>
                          </w:p>
                          <w:p w:rsidR="00391E78" w:rsidRPr="00E75330" w:rsidRDefault="00391E78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-41.6pt;margin-top:12.7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QMxwIAALY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" filled="f" stroked="f">
                <v:textbox inset="0,0,0,0">
                  <w:txbxContent>
                    <w:p w:rsidR="00391E78" w:rsidRDefault="00391E78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О.В. Охотникова</w:t>
                      </w:r>
                    </w:p>
                    <w:p w:rsidR="00391E78" w:rsidRPr="00E75330" w:rsidRDefault="00391E78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49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516F" w:rsidRPr="00FE3B04">
        <w:rPr>
          <w:sz w:val="28"/>
          <w:szCs w:val="28"/>
        </w:rPr>
        <w:t xml:space="preserve">Заместитель министра </w:t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</w:r>
      <w:r w:rsidRPr="00FE3B04">
        <w:rPr>
          <w:sz w:val="28"/>
          <w:szCs w:val="28"/>
        </w:rPr>
        <w:tab/>
        <w:t xml:space="preserve">        </w:t>
      </w:r>
      <w:r w:rsidR="007A516F" w:rsidRPr="00FE3B04">
        <w:rPr>
          <w:sz w:val="28"/>
          <w:szCs w:val="28"/>
        </w:rPr>
        <w:t>Н.Е. Зверева</w:t>
      </w:r>
    </w:p>
    <w:p w:rsidR="004C7BD9" w:rsidRDefault="004C7BD9" w:rsidP="00FE3B04">
      <w:pPr>
        <w:spacing w:line="360" w:lineRule="exact"/>
        <w:jc w:val="both"/>
        <w:rPr>
          <w:sz w:val="28"/>
          <w:szCs w:val="28"/>
        </w:rPr>
      </w:pPr>
    </w:p>
    <w:p w:rsidR="004C7BD9" w:rsidRDefault="004C7BD9" w:rsidP="00FE3B0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BD9" w:rsidRDefault="004C7BD9" w:rsidP="004C7BD9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7BD9" w:rsidRDefault="004C7BD9" w:rsidP="004C7BD9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</w:t>
      </w:r>
    </w:p>
    <w:p w:rsidR="004C7BD9" w:rsidRDefault="004C7BD9" w:rsidP="004C7BD9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</w:t>
      </w:r>
    </w:p>
    <w:p w:rsidR="004C7BD9" w:rsidRDefault="004C7BD9" w:rsidP="004C7BD9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Пермского края </w:t>
      </w:r>
    </w:p>
    <w:p w:rsidR="004C7BD9" w:rsidRDefault="004C7BD9" w:rsidP="004C7BD9">
      <w:pPr>
        <w:spacing w:line="24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   №</w:t>
      </w:r>
    </w:p>
    <w:p w:rsidR="004C7BD9" w:rsidRDefault="004C7BD9" w:rsidP="004C7BD9">
      <w:pPr>
        <w:spacing w:line="240" w:lineRule="exact"/>
        <w:jc w:val="both"/>
        <w:rPr>
          <w:sz w:val="28"/>
          <w:szCs w:val="28"/>
        </w:rPr>
      </w:pPr>
    </w:p>
    <w:p w:rsidR="004C7BD9" w:rsidRDefault="004C7BD9" w:rsidP="004C7BD9">
      <w:pPr>
        <w:pStyle w:val="1"/>
        <w:spacing w:before="0" w:line="240" w:lineRule="exact"/>
      </w:pPr>
      <w:bookmarkStart w:id="1" w:name="_Toc38626162"/>
      <w:r>
        <w:t>ТРЕБОВАНИЯ</w:t>
      </w:r>
      <w:r>
        <w:br/>
      </w:r>
      <w:r w:rsidRPr="00EF4534">
        <w:t>к</w:t>
      </w:r>
      <w:r>
        <w:t xml:space="preserve"> пунктам проведения экзаменов</w:t>
      </w:r>
      <w:r w:rsidRPr="00EF4534">
        <w:t xml:space="preserve"> для проведения государственной итоговой аттестации по </w:t>
      </w:r>
      <w:r>
        <w:t xml:space="preserve">образовательным </w:t>
      </w:r>
      <w:r w:rsidRPr="00EF4534">
        <w:t>программам основного общего образования</w:t>
      </w:r>
      <w:bookmarkStart w:id="2" w:name="_Toc501533599"/>
      <w:bookmarkEnd w:id="1"/>
    </w:p>
    <w:p w:rsidR="004C7BD9" w:rsidRPr="00EF4534" w:rsidRDefault="004C7BD9" w:rsidP="004C7BD9">
      <w:pPr>
        <w:pStyle w:val="1"/>
      </w:pPr>
    </w:p>
    <w:p w:rsidR="004C7BD9" w:rsidRPr="004C7BD9" w:rsidRDefault="004C7BD9" w:rsidP="004C7BD9">
      <w:pPr>
        <w:spacing w:line="360" w:lineRule="exact"/>
        <w:ind w:firstLine="567"/>
        <w:jc w:val="center"/>
        <w:rPr>
          <w:b/>
          <w:sz w:val="28"/>
          <w:szCs w:val="28"/>
        </w:rPr>
      </w:pPr>
      <w:r w:rsidRPr="004C7BD9">
        <w:rPr>
          <w:b/>
          <w:sz w:val="28"/>
          <w:szCs w:val="28"/>
        </w:rPr>
        <w:t>Общая часть</w:t>
      </w:r>
      <w:bookmarkEnd w:id="2"/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bookmarkStart w:id="3" w:name="_Toc501533603"/>
      <w:bookmarkStart w:id="4" w:name="_Toc512529738"/>
      <w:bookmarkStart w:id="5" w:name="_Toc5966501"/>
      <w:r w:rsidRPr="004C7BD9">
        <w:rPr>
          <w:rFonts w:eastAsia="Calibri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– ГИА)</w:t>
      </w:r>
      <w:r w:rsidRPr="004C7BD9">
        <w:rPr>
          <w:rFonts w:eastAsia="Calibri"/>
          <w:sz w:val="28"/>
          <w:szCs w:val="28"/>
        </w:rPr>
        <w:t xml:space="preserve"> проводится в </w:t>
      </w:r>
      <w:r w:rsidRPr="004C7BD9">
        <w:rPr>
          <w:rFonts w:eastAsia="Calibri"/>
          <w:sz w:val="28"/>
          <w:szCs w:val="28"/>
        </w:rPr>
        <w:t xml:space="preserve">пунктах проведения экзаменов (далее – </w:t>
      </w:r>
      <w:r w:rsidRPr="004C7BD9">
        <w:rPr>
          <w:rFonts w:eastAsia="Calibri"/>
          <w:sz w:val="28"/>
          <w:szCs w:val="28"/>
        </w:rPr>
        <w:t>ППЭ</w:t>
      </w:r>
      <w:r w:rsidRPr="004C7BD9">
        <w:rPr>
          <w:rFonts w:eastAsia="Calibri"/>
          <w:sz w:val="28"/>
          <w:szCs w:val="28"/>
        </w:rPr>
        <w:t>)</w:t>
      </w:r>
      <w:r w:rsidRPr="004C7BD9">
        <w:rPr>
          <w:rFonts w:eastAsia="Calibri"/>
          <w:sz w:val="28"/>
          <w:szCs w:val="28"/>
        </w:rPr>
        <w:t xml:space="preserve">, </w:t>
      </w:r>
      <w:proofErr w:type="gramStart"/>
      <w:r w:rsidRPr="004C7BD9">
        <w:rPr>
          <w:rFonts w:eastAsia="Calibri"/>
          <w:sz w:val="28"/>
          <w:szCs w:val="28"/>
        </w:rPr>
        <w:t>места</w:t>
      </w:r>
      <w:proofErr w:type="gramEnd"/>
      <w:r w:rsidRPr="004C7BD9">
        <w:rPr>
          <w:rFonts w:eastAsia="Calibri"/>
          <w:sz w:val="28"/>
          <w:szCs w:val="28"/>
        </w:rPr>
        <w:t xml:space="preserve"> расположения которых </w:t>
      </w:r>
      <w:r w:rsidRPr="004C7BD9">
        <w:rPr>
          <w:rFonts w:eastAsia="Calibri"/>
          <w:sz w:val="28"/>
          <w:szCs w:val="28"/>
        </w:rPr>
        <w:t>утверждаются приказом Министерства образования и науки Пермского края</w:t>
      </w:r>
      <w:r w:rsidR="00824C9E">
        <w:rPr>
          <w:rFonts w:eastAsia="Calibri"/>
          <w:sz w:val="28"/>
          <w:szCs w:val="28"/>
        </w:rPr>
        <w:t xml:space="preserve"> (далее – Министерство)</w:t>
      </w:r>
      <w:r w:rsidRPr="004C7BD9">
        <w:rPr>
          <w:rFonts w:eastAsia="Calibri"/>
          <w:sz w:val="28"/>
          <w:szCs w:val="28"/>
        </w:rPr>
        <w:t xml:space="preserve">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ППЭ – здание (комплекс зданий, сооружение), которое используется </w:t>
      </w:r>
      <w:r w:rsidRPr="004C7BD9">
        <w:rPr>
          <w:rFonts w:eastAsia="Calibri"/>
          <w:sz w:val="28"/>
          <w:szCs w:val="28"/>
        </w:rPr>
        <w:br/>
      </w:r>
      <w:r w:rsidRPr="004C7BD9">
        <w:rPr>
          <w:rFonts w:eastAsia="Calibri"/>
          <w:sz w:val="28"/>
          <w:szCs w:val="28"/>
        </w:rPr>
        <w:t xml:space="preserve">для проведения ГИА. Территорией ППЭ является площадь внутри здания (сооружения) либо части здания (сооружения), отведенная для проведения ГИА.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При наличии технической возможности ППЭ оборудуются: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стационарными и (или) переносными металлоискателями;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средствами видеонаблюдения;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средствами подавления сигналов подвижной связи.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Входом в ППЭ является место проведения уполномоченными лицами работ </w:t>
      </w:r>
      <w:r>
        <w:rPr>
          <w:rFonts w:eastAsia="Calibri"/>
          <w:sz w:val="28"/>
          <w:szCs w:val="28"/>
        </w:rPr>
        <w:br/>
      </w:r>
      <w:r w:rsidRPr="004C7BD9">
        <w:rPr>
          <w:rFonts w:eastAsia="Calibri"/>
          <w:sz w:val="28"/>
          <w:szCs w:val="28"/>
        </w:rPr>
        <w:t xml:space="preserve">с использованием стационарных и (или) переносных металлоискателей.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C7BD9">
        <w:rPr>
          <w:rFonts w:eastAsia="Calibri"/>
          <w:sz w:val="28"/>
          <w:szCs w:val="28"/>
        </w:rPr>
        <w:t>При входе в ППЭ осуществляются проверка наличия документов, удостоверяющих личность участников ГИА и лиц, указанных в пунктах 49 и 50 Порядка</w:t>
      </w:r>
      <w:r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г. № 189/1513</w:t>
      </w:r>
      <w:r w:rsidR="00824C9E">
        <w:rPr>
          <w:rFonts w:eastAsia="Calibri"/>
          <w:sz w:val="28"/>
          <w:szCs w:val="28"/>
        </w:rPr>
        <w:t xml:space="preserve"> (далее – Порядок)</w:t>
      </w:r>
      <w:r w:rsidRPr="004C7BD9">
        <w:rPr>
          <w:rFonts w:eastAsia="Calibri"/>
          <w:sz w:val="28"/>
          <w:szCs w:val="28"/>
        </w:rPr>
        <w:t>, установление соответствия их личности</w:t>
      </w:r>
      <w:proofErr w:type="gramEnd"/>
      <w:r w:rsidRPr="004C7BD9">
        <w:rPr>
          <w:rFonts w:eastAsia="Calibri"/>
          <w:sz w:val="28"/>
          <w:szCs w:val="28"/>
        </w:rPr>
        <w:t xml:space="preserve"> представленным документам, проверка наличия указанных лиц в списках распределения в </w:t>
      </w:r>
      <w:proofErr w:type="gramStart"/>
      <w:r w:rsidRPr="004C7BD9">
        <w:rPr>
          <w:rFonts w:eastAsia="Calibri"/>
          <w:sz w:val="28"/>
          <w:szCs w:val="28"/>
        </w:rPr>
        <w:t>данный</w:t>
      </w:r>
      <w:proofErr w:type="gramEnd"/>
      <w:r w:rsidRPr="004C7BD9">
        <w:rPr>
          <w:rFonts w:eastAsia="Calibri"/>
          <w:sz w:val="28"/>
          <w:szCs w:val="28"/>
        </w:rPr>
        <w:t xml:space="preserve"> ППЭ.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В здании (комплексе зданий), где </w:t>
      </w:r>
      <w:proofErr w:type="gramStart"/>
      <w:r w:rsidRPr="004C7BD9">
        <w:rPr>
          <w:rFonts w:eastAsia="Calibri"/>
          <w:sz w:val="28"/>
          <w:szCs w:val="28"/>
        </w:rPr>
        <w:t>расположен</w:t>
      </w:r>
      <w:proofErr w:type="gramEnd"/>
      <w:r w:rsidRPr="004C7BD9">
        <w:rPr>
          <w:rFonts w:eastAsia="Calibri"/>
          <w:sz w:val="28"/>
          <w:szCs w:val="28"/>
        </w:rPr>
        <w:t xml:space="preserve"> ППЭ, до входа в ППЭ выделяются: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места для хранения личных вещей участников ГИА, организаторов, медицинских работников, экзаменаторов-собеседников, технических специалистов и ассистентов;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помещение для сопровождающих;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rFonts w:eastAsia="Calibri"/>
          <w:sz w:val="28"/>
          <w:szCs w:val="28"/>
        </w:rPr>
      </w:pPr>
      <w:r w:rsidRPr="004C7BD9">
        <w:rPr>
          <w:rFonts w:eastAsia="Calibri"/>
          <w:sz w:val="28"/>
          <w:szCs w:val="28"/>
        </w:rPr>
        <w:t xml:space="preserve">помещение для представителей средств массовой информации.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  <w:u w:val="single"/>
        </w:rPr>
      </w:pPr>
      <w:r w:rsidRPr="004C7BD9">
        <w:rPr>
          <w:sz w:val="28"/>
          <w:szCs w:val="28"/>
          <w:u w:val="single"/>
        </w:rPr>
        <w:t>Общие требования к</w:t>
      </w:r>
      <w:r>
        <w:rPr>
          <w:sz w:val="28"/>
          <w:szCs w:val="28"/>
          <w:u w:val="single"/>
        </w:rPr>
        <w:t xml:space="preserve"> </w:t>
      </w:r>
      <w:r w:rsidRPr="004C7BD9">
        <w:rPr>
          <w:sz w:val="28"/>
          <w:szCs w:val="28"/>
          <w:u w:val="single"/>
        </w:rPr>
        <w:t>ППЭ</w:t>
      </w:r>
      <w:bookmarkEnd w:id="4"/>
      <w:bookmarkEnd w:id="5"/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Количество и места расположения ППЭ определяются исходя из санитарно-эпидемиологической обстановки и особенностей распространения новой </w:t>
      </w:r>
      <w:proofErr w:type="spellStart"/>
      <w:r w:rsidRPr="004C7BD9">
        <w:rPr>
          <w:sz w:val="28"/>
          <w:szCs w:val="28"/>
        </w:rPr>
        <w:t>коронавирусной</w:t>
      </w:r>
      <w:proofErr w:type="spellEnd"/>
      <w:r w:rsidRPr="004C7BD9">
        <w:rPr>
          <w:sz w:val="28"/>
          <w:szCs w:val="28"/>
        </w:rPr>
        <w:t xml:space="preserve"> инфекции (COVID-19), общей численности участников ГИА </w:t>
      </w:r>
      <w:r>
        <w:rPr>
          <w:sz w:val="28"/>
          <w:szCs w:val="28"/>
        </w:rPr>
        <w:br/>
      </w:r>
      <w:r w:rsidRPr="004C7BD9">
        <w:rPr>
          <w:sz w:val="28"/>
          <w:szCs w:val="28"/>
        </w:rPr>
        <w:lastRenderedPageBreak/>
        <w:t xml:space="preserve">на территории субъекта Российской Федерации, территориальной доступности </w:t>
      </w:r>
      <w:r>
        <w:rPr>
          <w:sz w:val="28"/>
          <w:szCs w:val="28"/>
        </w:rPr>
        <w:br/>
      </w:r>
      <w:r w:rsidRPr="004C7BD9">
        <w:rPr>
          <w:sz w:val="28"/>
          <w:szCs w:val="28"/>
        </w:rPr>
        <w:t>и вместимости аудиторного фонда с соблюдением санитарного законодательства Российской Федерации</w:t>
      </w:r>
      <w:r w:rsidRPr="004C7BD9">
        <w:rPr>
          <w:rStyle w:val="af0"/>
          <w:sz w:val="28"/>
          <w:szCs w:val="28"/>
        </w:rPr>
        <w:footnoteReference w:id="1"/>
      </w:r>
      <w:r w:rsidRPr="004C7BD9">
        <w:rPr>
          <w:sz w:val="28"/>
          <w:szCs w:val="28"/>
        </w:rPr>
        <w:t xml:space="preserve">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В случае угрозы возникновения чрезвычайной ситуации </w:t>
      </w:r>
      <w:r>
        <w:rPr>
          <w:sz w:val="28"/>
          <w:szCs w:val="28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 (далее – ОИВ) </w:t>
      </w:r>
      <w:r w:rsidRPr="004C7BD9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 xml:space="preserve">Государственной экзаменационной комиссией (далее – </w:t>
      </w:r>
      <w:r w:rsidRPr="004C7BD9">
        <w:rPr>
          <w:sz w:val="28"/>
          <w:szCs w:val="28"/>
        </w:rPr>
        <w:t>ГЭК</w:t>
      </w:r>
      <w:r>
        <w:rPr>
          <w:sz w:val="28"/>
          <w:szCs w:val="28"/>
        </w:rPr>
        <w:t>)</w:t>
      </w:r>
      <w:r w:rsidRPr="004C7BD9">
        <w:rPr>
          <w:sz w:val="28"/>
          <w:szCs w:val="28"/>
        </w:rPr>
        <w:t xml:space="preserve"> принимают решение о переносе сдачи экзамена </w:t>
      </w:r>
      <w:proofErr w:type="gramStart"/>
      <w:r w:rsidRPr="004C7BD9">
        <w:rPr>
          <w:sz w:val="28"/>
          <w:szCs w:val="28"/>
        </w:rPr>
        <w:t>в</w:t>
      </w:r>
      <w:proofErr w:type="gramEnd"/>
      <w:r w:rsidRPr="004C7BD9">
        <w:rPr>
          <w:sz w:val="28"/>
          <w:szCs w:val="28"/>
        </w:rPr>
        <w:t xml:space="preserve"> другой ППЭ или на другой день, предусмотренный единым расписанием экзаменов.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В аудиториях ППЭ должно быть: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рабочее место для организаторов в аудитории;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настроенные на точное время часы, находящиеся в поле зрения участников ГИА;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закрыты стенды, плакаты и иные материалы со справочно-познавательной информацией по соответствующим учебным предметам (в день проведения экзамена).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В аудиториях ППЭ для каждого участника ГИА организуется отдельное рабочее место.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Аудитории, выделяемые для проведения экзаменов по русскому языку</w:t>
      </w:r>
      <w:r w:rsidR="005260DF">
        <w:rPr>
          <w:sz w:val="28"/>
          <w:szCs w:val="28"/>
        </w:rPr>
        <w:t>,</w:t>
      </w:r>
      <w:r w:rsidRPr="004C7BD9">
        <w:rPr>
          <w:sz w:val="28"/>
          <w:szCs w:val="28"/>
        </w:rPr>
        <w:t xml:space="preserve"> оснащаются средствами воспроизведения аудиозаписи.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proofErr w:type="gramStart"/>
      <w:r w:rsidRPr="004C7BD9">
        <w:rPr>
          <w:sz w:val="28"/>
          <w:szCs w:val="28"/>
        </w:rPr>
        <w:t xml:space="preserve">Для участников ГИА с </w:t>
      </w:r>
      <w:r w:rsidR="00824C9E">
        <w:rPr>
          <w:sz w:val="28"/>
          <w:szCs w:val="28"/>
        </w:rPr>
        <w:t>ограниченными возможностями здоровья (далее – участники ГИА с ОВЗ)</w:t>
      </w:r>
      <w:r w:rsidRPr="004C7BD9">
        <w:rPr>
          <w:sz w:val="28"/>
          <w:szCs w:val="28"/>
        </w:rPr>
        <w:t>, участников ГИА – детей-инвалидов и инвалидов, а также лиц, обучающихся по состоянию здоровья на дому, в медицинских организациях,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 имеющих заключение медицинской организации и рекомендации ПМПК, экзамен может</w:t>
      </w:r>
      <w:proofErr w:type="gramEnd"/>
      <w:r w:rsidRPr="004C7BD9">
        <w:rPr>
          <w:sz w:val="28"/>
          <w:szCs w:val="28"/>
        </w:rPr>
        <w:t xml:space="preserve"> быть </w:t>
      </w:r>
      <w:proofErr w:type="gramStart"/>
      <w:r w:rsidRPr="004C7BD9">
        <w:rPr>
          <w:sz w:val="28"/>
          <w:szCs w:val="28"/>
        </w:rPr>
        <w:t>организован</w:t>
      </w:r>
      <w:proofErr w:type="gramEnd"/>
      <w:r w:rsidRPr="004C7BD9">
        <w:rPr>
          <w:sz w:val="28"/>
          <w:szCs w:val="28"/>
        </w:rPr>
        <w:t xml:space="preserve"> на дому, в медицинской организации. Для этого организуется ППЭ по месту жительства участника экзамена, по месту нахождения медицинской организации.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Во время проведения экзамена на дому, в медицинской организации присутствуют руководитель ППЭ, организаторы, член ГЭК. Для участника ГИА необходимо организовать рабочее место (с учетом состояния его здоровья), </w:t>
      </w:r>
      <w:r w:rsidR="00824C9E">
        <w:rPr>
          <w:sz w:val="28"/>
          <w:szCs w:val="28"/>
        </w:rPr>
        <w:br/>
      </w:r>
      <w:r w:rsidRPr="004C7BD9">
        <w:rPr>
          <w:sz w:val="28"/>
          <w:szCs w:val="28"/>
        </w:rPr>
        <w:t xml:space="preserve">а также рабочие места для всех работников указанного ППЭ.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bCs/>
          <w:sz w:val="28"/>
          <w:szCs w:val="28"/>
        </w:rPr>
      </w:pPr>
      <w:r w:rsidRPr="004C7BD9">
        <w:rPr>
          <w:sz w:val="28"/>
          <w:szCs w:val="28"/>
        </w:rPr>
        <w:t xml:space="preserve">При организации ППЭ на дому, в медицинской организации в целях оптимизации условий проведения ГИА допускается совмещение отдельных полномочий и обязанностей лицами, привлекаемыми к проведению ГИА на дому, в медицинской организации, по согласованию с ГЭК. При совмещении отдельных полномочий и обязанностей лицами, привлекаемыми к проведению ГИА на дому, </w:t>
      </w:r>
      <w:r w:rsidRPr="004C7BD9">
        <w:rPr>
          <w:sz w:val="28"/>
          <w:szCs w:val="28"/>
        </w:rPr>
        <w:lastRenderedPageBreak/>
        <w:t xml:space="preserve">в медицинской организации, в ППЭ на дому, в медицинской организации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необходимости). Лица, привлекаемые к проведению ГИА в ППЭ на дому, в медицинской организации, прибывают в </w:t>
      </w:r>
      <w:proofErr w:type="gramStart"/>
      <w:r w:rsidRPr="004C7BD9">
        <w:rPr>
          <w:sz w:val="28"/>
          <w:szCs w:val="28"/>
        </w:rPr>
        <w:t>указанный</w:t>
      </w:r>
      <w:proofErr w:type="gramEnd"/>
      <w:r w:rsidRPr="004C7BD9">
        <w:rPr>
          <w:sz w:val="28"/>
          <w:szCs w:val="28"/>
        </w:rPr>
        <w:t xml:space="preserve"> ППЭ не ранее 09.00 по местному времени</w:t>
      </w:r>
      <w:r w:rsidRPr="004C7BD9">
        <w:rPr>
          <w:bCs/>
          <w:sz w:val="28"/>
          <w:szCs w:val="28"/>
        </w:rPr>
        <w:t xml:space="preserve">. </w:t>
      </w:r>
    </w:p>
    <w:p w:rsidR="004C7BD9" w:rsidRPr="004C7BD9" w:rsidRDefault="004C7BD9" w:rsidP="004C7BD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В день проведения экзамена в ППЭ присутствуют</w:t>
      </w:r>
      <w:r w:rsidRPr="004C7BD9">
        <w:rPr>
          <w:rStyle w:val="af0"/>
          <w:sz w:val="28"/>
          <w:szCs w:val="28"/>
        </w:rPr>
        <w:footnoteReference w:id="2"/>
      </w:r>
      <w:r w:rsidRPr="004C7BD9">
        <w:rPr>
          <w:sz w:val="28"/>
          <w:szCs w:val="28"/>
        </w:rPr>
        <w:t>: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руководитель образовательной организации, в помещениях которой организован ППЭ, или уполномоченное им лицо;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руководитель и организаторы ППЭ</w:t>
      </w:r>
      <w:r w:rsidRPr="004C7BD9">
        <w:rPr>
          <w:rStyle w:val="af0"/>
          <w:sz w:val="28"/>
          <w:szCs w:val="28"/>
        </w:rPr>
        <w:footnoteReference w:id="3"/>
      </w:r>
      <w:r w:rsidRPr="004C7BD9">
        <w:rPr>
          <w:sz w:val="28"/>
          <w:szCs w:val="28"/>
        </w:rPr>
        <w:t>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член ГЭК;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технический специалист, оказывающий информационно-техническую помощь руководителю и организаторам ППЭ, члену ГЭК;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сотрудники, осуществляющие охрану правопорядка, и (или) сотрудники органов внутренних дел (полиции);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медицинские работники;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экзаменаторы-собеседники (для проведения ГВЭ в устной форме);</w:t>
      </w:r>
    </w:p>
    <w:p w:rsidR="004C7BD9" w:rsidRPr="004C7BD9" w:rsidRDefault="004C7BD9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ассистенты (при необходимости).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Вышеперечисленные лица не имеют право покидать ППЭ во время проведения ГИА. Порядком не предусмотрена процедура повторного допуска лиц, привлекаемых к проведению ГИА, в случае их выхода из ППЭ в день проведения экзамена. В целях предупреждения нарушений Порядка, а также возникновения коррупционных рисков в ППЭ во время проведения экзамена повторный допуск перечисленных лиц, покинувших ППЭ, запрещается.</w:t>
      </w:r>
    </w:p>
    <w:p w:rsidR="004C7BD9" w:rsidRPr="004C7BD9" w:rsidRDefault="004C7BD9" w:rsidP="004C7BD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В день проведения экзамена в</w:t>
      </w:r>
      <w:r w:rsidR="00824C9E">
        <w:rPr>
          <w:sz w:val="28"/>
          <w:szCs w:val="28"/>
        </w:rPr>
        <w:t xml:space="preserve"> </w:t>
      </w:r>
      <w:r w:rsidRPr="004C7BD9">
        <w:rPr>
          <w:sz w:val="28"/>
          <w:szCs w:val="28"/>
        </w:rPr>
        <w:t>ППЭ могут присутствовать также: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BD9" w:rsidRPr="004C7BD9">
        <w:rPr>
          <w:sz w:val="28"/>
          <w:szCs w:val="28"/>
        </w:rPr>
        <w:t xml:space="preserve">должностные лица </w:t>
      </w:r>
      <w:proofErr w:type="spellStart"/>
      <w:r w:rsidR="004C7BD9" w:rsidRPr="004C7BD9">
        <w:rPr>
          <w:sz w:val="28"/>
          <w:szCs w:val="28"/>
        </w:rPr>
        <w:t>Рособрнадзора</w:t>
      </w:r>
      <w:proofErr w:type="spellEnd"/>
      <w:r w:rsidR="004C7BD9" w:rsidRPr="004C7BD9">
        <w:rPr>
          <w:sz w:val="28"/>
          <w:szCs w:val="28"/>
        </w:rPr>
        <w:t xml:space="preserve">, а также иные лица, определенные </w:t>
      </w:r>
      <w:proofErr w:type="spellStart"/>
      <w:r w:rsidR="004C7BD9" w:rsidRPr="004C7BD9">
        <w:rPr>
          <w:sz w:val="28"/>
          <w:szCs w:val="28"/>
        </w:rPr>
        <w:t>Рособрнадзором</w:t>
      </w:r>
      <w:proofErr w:type="spellEnd"/>
      <w:r w:rsidR="004C7BD9" w:rsidRPr="004C7BD9">
        <w:rPr>
          <w:sz w:val="28"/>
          <w:szCs w:val="28"/>
        </w:rPr>
        <w:t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BD9" w:rsidRPr="004C7BD9">
        <w:rPr>
          <w:sz w:val="28"/>
          <w:szCs w:val="28"/>
        </w:rPr>
        <w:t xml:space="preserve">аккредитованные представители средств массовой информации (могут присутствовать в аудиториях для проведения экзамена только до момента вскрытия </w:t>
      </w:r>
      <w:r>
        <w:rPr>
          <w:sz w:val="28"/>
          <w:szCs w:val="28"/>
        </w:rPr>
        <w:t xml:space="preserve">пакета </w:t>
      </w:r>
      <w:r w:rsidR="004C7BD9" w:rsidRPr="004C7BD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экзаменационными материалами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ЭМ)</w:t>
      </w:r>
      <w:r w:rsidR="004C7BD9" w:rsidRPr="004C7BD9">
        <w:rPr>
          <w:sz w:val="28"/>
          <w:szCs w:val="28"/>
        </w:rPr>
        <w:t xml:space="preserve"> или до момента начала печати ЭМ);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4C7BD9" w:rsidRPr="004C7BD9">
        <w:rPr>
          <w:sz w:val="28"/>
          <w:szCs w:val="28"/>
        </w:rPr>
        <w:t xml:space="preserve">аккредитованные общественные наблюдатели (могут свободно перемещаться </w:t>
      </w:r>
      <w:r>
        <w:rPr>
          <w:sz w:val="28"/>
          <w:szCs w:val="28"/>
        </w:rPr>
        <w:br/>
      </w:r>
      <w:r w:rsidR="004C7BD9" w:rsidRPr="004C7BD9">
        <w:rPr>
          <w:sz w:val="28"/>
          <w:szCs w:val="28"/>
        </w:rPr>
        <w:t>по ППЭ, при этом в одной аудитории находится только один общественный наблюдатель).</w:t>
      </w:r>
    </w:p>
    <w:p w:rsidR="004C7BD9" w:rsidRPr="004C7BD9" w:rsidRDefault="004C7BD9" w:rsidP="004C7BD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Допуск участников ГИА, а также лиц, привлекаемых к проведению ГИА </w:t>
      </w:r>
      <w:r w:rsidR="00824C9E">
        <w:rPr>
          <w:sz w:val="28"/>
          <w:szCs w:val="28"/>
        </w:rPr>
        <w:br/>
      </w:r>
      <w:r w:rsidRPr="004C7BD9">
        <w:rPr>
          <w:sz w:val="28"/>
          <w:szCs w:val="28"/>
        </w:rPr>
        <w:t xml:space="preserve">в ППЭ, осуществляется при наличии у них документов, удостоверяющих личность, и при наличии их в списках распределения </w:t>
      </w:r>
      <w:proofErr w:type="gramStart"/>
      <w:r w:rsidRPr="004C7BD9">
        <w:rPr>
          <w:sz w:val="28"/>
          <w:szCs w:val="28"/>
        </w:rPr>
        <w:t>в</w:t>
      </w:r>
      <w:proofErr w:type="gramEnd"/>
      <w:r w:rsidRPr="004C7BD9">
        <w:rPr>
          <w:sz w:val="28"/>
          <w:szCs w:val="28"/>
        </w:rPr>
        <w:t xml:space="preserve"> данный ППЭ, утвержденных ОИВ, учредителем, загранучреждением. 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 w:rsidRPr="004C7BD9">
        <w:rPr>
          <w:sz w:val="28"/>
          <w:szCs w:val="28"/>
        </w:rPr>
        <w:t>данный</w:t>
      </w:r>
      <w:proofErr w:type="gramEnd"/>
      <w:r w:rsidRPr="004C7BD9">
        <w:rPr>
          <w:sz w:val="28"/>
          <w:szCs w:val="28"/>
        </w:rPr>
        <w:t xml:space="preserve"> ППЭ осуществляются при входе в ППЭ сотрудниками, осуществляющими охрану правопорядка, и (или) сотрудниками органов внутренних дел (полиции) совместно с организаторами.</w:t>
      </w:r>
    </w:p>
    <w:p w:rsidR="004C7BD9" w:rsidRPr="004C7BD9" w:rsidRDefault="004C7BD9" w:rsidP="004C7BD9">
      <w:pPr>
        <w:widowControl w:val="0"/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Допуск в ППЭ должностных лиц </w:t>
      </w:r>
      <w:proofErr w:type="spellStart"/>
      <w:r w:rsidRPr="004C7BD9">
        <w:rPr>
          <w:sz w:val="28"/>
          <w:szCs w:val="28"/>
        </w:rPr>
        <w:t>Рособрнадзора</w:t>
      </w:r>
      <w:proofErr w:type="spellEnd"/>
      <w:r w:rsidRPr="004C7BD9">
        <w:rPr>
          <w:sz w:val="28"/>
          <w:szCs w:val="28"/>
        </w:rPr>
        <w:t xml:space="preserve">, </w:t>
      </w:r>
      <w:r w:rsidRPr="00824C9E">
        <w:rPr>
          <w:sz w:val="28"/>
          <w:szCs w:val="28"/>
        </w:rPr>
        <w:t>Министерства,</w:t>
      </w:r>
      <w:r w:rsidRPr="004C7BD9">
        <w:rPr>
          <w:sz w:val="28"/>
          <w:szCs w:val="28"/>
        </w:rPr>
        <w:t xml:space="preserve"> аккредитованных представителей средств массовой информации, аккредитованных общественных наблюдателей, а также сотрудников, осуществляющих охрану правопорядка, и (или) сотрудников органов внутренних дел (полиции) осуществляется только при наличии у них документов, удостоверяющих личность и подтверждающих их полномочия. </w:t>
      </w:r>
    </w:p>
    <w:p w:rsidR="004C7BD9" w:rsidRPr="00824C9E" w:rsidRDefault="004C7BD9" w:rsidP="004C7BD9">
      <w:pPr>
        <w:spacing w:line="360" w:lineRule="exact"/>
        <w:ind w:firstLine="567"/>
        <w:jc w:val="both"/>
        <w:rPr>
          <w:sz w:val="28"/>
          <w:szCs w:val="28"/>
          <w:u w:val="single"/>
        </w:rPr>
      </w:pPr>
      <w:bookmarkStart w:id="6" w:name="_Toc512529740"/>
      <w:bookmarkStart w:id="7" w:name="_Toc5966503"/>
      <w:r w:rsidRPr="00824C9E">
        <w:rPr>
          <w:sz w:val="28"/>
          <w:szCs w:val="28"/>
          <w:u w:val="single"/>
        </w:rPr>
        <w:t>Организация помещений и</w:t>
      </w:r>
      <w:r w:rsidR="00824C9E">
        <w:rPr>
          <w:sz w:val="28"/>
          <w:szCs w:val="28"/>
          <w:u w:val="single"/>
        </w:rPr>
        <w:t xml:space="preserve"> </w:t>
      </w:r>
      <w:r w:rsidRPr="00824C9E">
        <w:rPr>
          <w:sz w:val="28"/>
          <w:szCs w:val="28"/>
          <w:u w:val="single"/>
        </w:rPr>
        <w:t>техническое оснащение ППЭ</w:t>
      </w:r>
      <w:bookmarkEnd w:id="6"/>
      <w:bookmarkEnd w:id="7"/>
    </w:p>
    <w:p w:rsidR="004C7BD9" w:rsidRPr="004C7BD9" w:rsidRDefault="004C7BD9" w:rsidP="004C7BD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В ППЭ должны быть организованы: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BD9" w:rsidRPr="004C7BD9">
        <w:rPr>
          <w:sz w:val="28"/>
          <w:szCs w:val="28"/>
        </w:rPr>
        <w:t xml:space="preserve">аудитории для участников ОГЭ; 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BD9" w:rsidRPr="004C7BD9">
        <w:rPr>
          <w:sz w:val="28"/>
          <w:szCs w:val="28"/>
        </w:rPr>
        <w:t>помещение для руководителя ППЭ (</w:t>
      </w:r>
      <w:r w:rsidR="005260DF">
        <w:rPr>
          <w:sz w:val="28"/>
          <w:szCs w:val="28"/>
        </w:rPr>
        <w:t xml:space="preserve">далее – </w:t>
      </w:r>
      <w:r w:rsidR="004C7BD9" w:rsidRPr="004C7BD9">
        <w:rPr>
          <w:sz w:val="28"/>
          <w:szCs w:val="28"/>
        </w:rPr>
        <w:t xml:space="preserve">Штаб ППЭ), оборудованное телефонной связью, сканером (при необходимости), принтером, персональным компьютером, сейфом (или металлическим шкафом) </w:t>
      </w:r>
      <w:r>
        <w:rPr>
          <w:sz w:val="28"/>
          <w:szCs w:val="28"/>
        </w:rPr>
        <w:br/>
      </w:r>
      <w:r w:rsidR="004C7BD9" w:rsidRPr="004C7BD9">
        <w:rPr>
          <w:sz w:val="28"/>
          <w:szCs w:val="28"/>
        </w:rPr>
        <w:t>для осуществления безопасного хранения ЭМ;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BD9" w:rsidRPr="004C7BD9">
        <w:rPr>
          <w:sz w:val="28"/>
          <w:szCs w:val="28"/>
        </w:rPr>
        <w:t>медицинский кабинет либо отдельное помещение для медицинских работников;</w:t>
      </w:r>
    </w:p>
    <w:p w:rsidR="004C7BD9" w:rsidRPr="004C7BD9" w:rsidRDefault="00824C9E" w:rsidP="00824C9E">
      <w:pPr>
        <w:tabs>
          <w:tab w:val="left" w:pos="851"/>
        </w:tabs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C7BD9" w:rsidRPr="004C7BD9">
        <w:rPr>
          <w:sz w:val="28"/>
          <w:szCs w:val="28"/>
        </w:rPr>
        <w:t>помещение для общественных наблюдателей.</w:t>
      </w:r>
    </w:p>
    <w:p w:rsidR="004C7BD9" w:rsidRPr="004C7BD9" w:rsidRDefault="004C7BD9" w:rsidP="004C7BD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D9">
        <w:rPr>
          <w:rFonts w:ascii="Times New Roman" w:hAnsi="Times New Roman" w:cs="Times New Roman"/>
          <w:sz w:val="28"/>
          <w:szCs w:val="28"/>
        </w:rPr>
        <w:t xml:space="preserve">В Штабе ППЭ организуются места для хранения личных вещей членов ГЭК, руководителя образовательной организации, в помещениях которой </w:t>
      </w:r>
      <w:proofErr w:type="gramStart"/>
      <w:r w:rsidRPr="004C7BD9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4C7BD9">
        <w:rPr>
          <w:rFonts w:ascii="Times New Roman" w:hAnsi="Times New Roman" w:cs="Times New Roman"/>
          <w:sz w:val="28"/>
          <w:szCs w:val="28"/>
        </w:rPr>
        <w:t xml:space="preserve"> ППЭ, или уполномоченного им лица, руководителя ППЭ, общественных наблюдателей, должностных лиц </w:t>
      </w:r>
      <w:proofErr w:type="spellStart"/>
      <w:r w:rsidRPr="004C7BD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C7BD9">
        <w:rPr>
          <w:rFonts w:ascii="Times New Roman" w:hAnsi="Times New Roman" w:cs="Times New Roman"/>
          <w:sz w:val="28"/>
          <w:szCs w:val="28"/>
        </w:rPr>
        <w:t xml:space="preserve">, а также иных лиц, определенных </w:t>
      </w:r>
      <w:proofErr w:type="spellStart"/>
      <w:r w:rsidRPr="004C7BD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C7BD9">
        <w:rPr>
          <w:rFonts w:ascii="Times New Roman" w:hAnsi="Times New Roman" w:cs="Times New Roman"/>
          <w:sz w:val="28"/>
          <w:szCs w:val="28"/>
        </w:rPr>
        <w:t xml:space="preserve">, должностных лиц органа исполнительной власти субъекта </w:t>
      </w:r>
      <w:proofErr w:type="gramStart"/>
      <w:r w:rsidRPr="004C7BD9">
        <w:rPr>
          <w:rFonts w:ascii="Times New Roman" w:hAnsi="Times New Roman" w:cs="Times New Roman"/>
          <w:sz w:val="28"/>
          <w:szCs w:val="28"/>
        </w:rPr>
        <w:t>Российской Федерации, осуществляющего переданные полномочия Российской Федерации в сфере образования.</w:t>
      </w:r>
      <w:proofErr w:type="gramEnd"/>
    </w:p>
    <w:p w:rsidR="004C7BD9" w:rsidRPr="004C7BD9" w:rsidRDefault="004C7BD9" w:rsidP="004C7BD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D9">
        <w:rPr>
          <w:rFonts w:ascii="Times New Roman" w:hAnsi="Times New Roman" w:cs="Times New Roman"/>
          <w:sz w:val="28"/>
          <w:szCs w:val="28"/>
        </w:rPr>
        <w:t xml:space="preserve">В Штабе ППЭ организуется место для руководителя образовательной организации, в помещениях которой </w:t>
      </w:r>
      <w:proofErr w:type="gramStart"/>
      <w:r w:rsidRPr="004C7BD9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4C7BD9">
        <w:rPr>
          <w:rFonts w:ascii="Times New Roman" w:hAnsi="Times New Roman" w:cs="Times New Roman"/>
          <w:sz w:val="28"/>
          <w:szCs w:val="28"/>
        </w:rPr>
        <w:t xml:space="preserve"> ППЭ, или уполномоченного им лица.</w:t>
      </w:r>
    </w:p>
    <w:p w:rsidR="004C7BD9" w:rsidRPr="004C7BD9" w:rsidRDefault="004C7BD9" w:rsidP="004C7BD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D9">
        <w:rPr>
          <w:rFonts w:ascii="Times New Roman" w:hAnsi="Times New Roman" w:cs="Times New Roman"/>
          <w:sz w:val="28"/>
          <w:szCs w:val="28"/>
        </w:rPr>
        <w:t xml:space="preserve">Помещения, не использующиеся для проведения экзамена, в день проведения экзамена должны быть </w:t>
      </w:r>
      <w:proofErr w:type="gramStart"/>
      <w:r w:rsidRPr="004C7BD9">
        <w:rPr>
          <w:rFonts w:ascii="Times New Roman" w:hAnsi="Times New Roman" w:cs="Times New Roman"/>
          <w:sz w:val="28"/>
          <w:szCs w:val="28"/>
        </w:rPr>
        <w:t>заперты и опечатаны</w:t>
      </w:r>
      <w:proofErr w:type="gramEnd"/>
      <w:r w:rsidRPr="004C7BD9">
        <w:rPr>
          <w:rFonts w:ascii="Times New Roman" w:hAnsi="Times New Roman" w:cs="Times New Roman"/>
          <w:sz w:val="28"/>
          <w:szCs w:val="28"/>
        </w:rPr>
        <w:t>.</w:t>
      </w:r>
    </w:p>
    <w:p w:rsidR="004C7BD9" w:rsidRPr="004C7BD9" w:rsidRDefault="004C7BD9" w:rsidP="004C7BD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0DF">
        <w:rPr>
          <w:rFonts w:ascii="Times New Roman" w:hAnsi="Times New Roman" w:cs="Times New Roman"/>
          <w:sz w:val="28"/>
          <w:szCs w:val="28"/>
          <w:u w:val="single"/>
        </w:rPr>
        <w:t>Не позднее двух рабочих дней до проведения экзамена</w:t>
      </w:r>
      <w:r w:rsidRPr="004C7BD9">
        <w:rPr>
          <w:rFonts w:ascii="Times New Roman" w:hAnsi="Times New Roman" w:cs="Times New Roman"/>
          <w:sz w:val="28"/>
          <w:szCs w:val="28"/>
        </w:rPr>
        <w:t xml:space="preserve"> по соответствующему </w:t>
      </w:r>
      <w:r w:rsidRPr="004C7BD9">
        <w:rPr>
          <w:rFonts w:ascii="Times New Roman" w:hAnsi="Times New Roman" w:cs="Times New Roman"/>
          <w:sz w:val="28"/>
          <w:szCs w:val="28"/>
        </w:rPr>
        <w:lastRenderedPageBreak/>
        <w:t xml:space="preserve">учебному предмету </w:t>
      </w:r>
      <w:r w:rsidR="00824C9E" w:rsidRPr="00824C9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24C9E" w:rsidRPr="00824C9E">
        <w:rPr>
          <w:rFonts w:ascii="Times New Roman" w:hAnsi="Times New Roman" w:cs="Times New Roman"/>
          <w:sz w:val="28"/>
          <w:szCs w:val="28"/>
        </w:rPr>
        <w:t>исполнительно-распорядительных органов муниципальных районов, муниципальных и городских округов Пермского края, осуществляющих муниципальное управление в сфере образования</w:t>
      </w:r>
      <w:r w:rsidRPr="004C7BD9">
        <w:rPr>
          <w:rFonts w:ascii="Times New Roman" w:hAnsi="Times New Roman" w:cs="Times New Roman"/>
          <w:sz w:val="28"/>
          <w:szCs w:val="28"/>
        </w:rPr>
        <w:t xml:space="preserve"> </w:t>
      </w:r>
      <w:r w:rsidR="00824C9E">
        <w:rPr>
          <w:rFonts w:ascii="Times New Roman" w:hAnsi="Times New Roman" w:cs="Times New Roman"/>
          <w:sz w:val="28"/>
          <w:szCs w:val="28"/>
        </w:rPr>
        <w:t xml:space="preserve"> </w:t>
      </w:r>
      <w:r w:rsidRPr="004C7BD9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260DF">
        <w:rPr>
          <w:rFonts w:ascii="Times New Roman" w:hAnsi="Times New Roman" w:cs="Times New Roman"/>
          <w:sz w:val="28"/>
          <w:szCs w:val="28"/>
        </w:rPr>
        <w:br/>
      </w:r>
      <w:r w:rsidRPr="004C7BD9">
        <w:rPr>
          <w:rFonts w:ascii="Times New Roman" w:hAnsi="Times New Roman" w:cs="Times New Roman"/>
          <w:sz w:val="28"/>
          <w:szCs w:val="28"/>
        </w:rPr>
        <w:t>в ППЭ информацию о количестве участников ГИА с ОВЗ, участников ГИА – детей-инвалидов и инвалидов в данном ППЭ и необходимости организации проведения экзаменов в условиях, учитывающих состояние их здоровья, особенности психофизического</w:t>
      </w:r>
      <w:proofErr w:type="gramEnd"/>
      <w:r w:rsidRPr="004C7BD9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4C7BD9" w:rsidRPr="004C7BD9" w:rsidRDefault="004C7BD9" w:rsidP="004C7BD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BD9">
        <w:rPr>
          <w:rFonts w:ascii="Times New Roman" w:hAnsi="Times New Roman" w:cs="Times New Roman"/>
          <w:sz w:val="28"/>
          <w:szCs w:val="28"/>
        </w:rPr>
        <w:t xml:space="preserve">Для участников ГИА с ОВЗ, участников ГИА – детей-инвалидов </w:t>
      </w:r>
      <w:r w:rsidR="00824C9E">
        <w:rPr>
          <w:rFonts w:ascii="Times New Roman" w:hAnsi="Times New Roman" w:cs="Times New Roman"/>
          <w:sz w:val="28"/>
          <w:szCs w:val="28"/>
        </w:rPr>
        <w:br/>
      </w:r>
      <w:r w:rsidRPr="004C7BD9">
        <w:rPr>
          <w:rFonts w:ascii="Times New Roman" w:hAnsi="Times New Roman" w:cs="Times New Roman"/>
          <w:sz w:val="28"/>
          <w:szCs w:val="28"/>
        </w:rPr>
        <w:t xml:space="preserve">и инвалидов, лиц, обучающихся по состоянию здоровья на дому, в медицинских организациях, в образовательных организациях, в том числе санаторно-курортных, в которых проводятся необходимые лечебные, реабилитационные </w:t>
      </w:r>
      <w:r w:rsidR="00824C9E">
        <w:rPr>
          <w:rFonts w:ascii="Times New Roman" w:hAnsi="Times New Roman" w:cs="Times New Roman"/>
          <w:sz w:val="28"/>
          <w:szCs w:val="28"/>
        </w:rPr>
        <w:br/>
      </w:r>
      <w:r w:rsidRPr="004C7BD9">
        <w:rPr>
          <w:rFonts w:ascii="Times New Roman" w:hAnsi="Times New Roman" w:cs="Times New Roman"/>
          <w:sz w:val="28"/>
          <w:szCs w:val="28"/>
        </w:rPr>
        <w:t>и оздоровительные мероприятия для нуждающихся в длительном лечении, ППЭ оборудуется с учетом состояния их здоровья, особенности психофизического развития</w:t>
      </w:r>
      <w:r w:rsidRPr="004C7BD9">
        <w:rPr>
          <w:rStyle w:val="af0"/>
          <w:sz w:val="28"/>
          <w:szCs w:val="28"/>
        </w:rPr>
        <w:footnoteReference w:id="4"/>
      </w:r>
      <w:r w:rsidRPr="004C7B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BD9" w:rsidRPr="004C7BD9" w:rsidRDefault="004C7BD9" w:rsidP="004C7BD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D9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проведения экзамена обеспечивают возможность беспрепятственного доступа таких участников ГИА в аудитории, туалетные и иные помещения, а также их пребывания в указанных помещениях (наличие пандусов, поручней, расширенных дверных проемов, лифтов, </w:t>
      </w:r>
      <w:r w:rsidR="00824C9E">
        <w:rPr>
          <w:rFonts w:ascii="Times New Roman" w:hAnsi="Times New Roman" w:cs="Times New Roman"/>
          <w:sz w:val="28"/>
          <w:szCs w:val="28"/>
        </w:rPr>
        <w:br/>
      </w:r>
      <w:r w:rsidRPr="004C7BD9">
        <w:rPr>
          <w:rFonts w:ascii="Times New Roman" w:hAnsi="Times New Roman" w:cs="Times New Roman"/>
          <w:sz w:val="28"/>
          <w:szCs w:val="28"/>
        </w:rPr>
        <w:t>при отсутствии лифтов аудитория располагается на первом этаже; наличие специальных кресел и других приспособлений).</w:t>
      </w:r>
    </w:p>
    <w:p w:rsidR="00824C9E" w:rsidRDefault="004C7BD9" w:rsidP="00824C9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D9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для участников ГИА с ОВЗ, участников ГИА – детей-инвалидов и инвалидов организуются питание и перерывы </w:t>
      </w:r>
      <w:r w:rsidR="00824C9E">
        <w:rPr>
          <w:rFonts w:ascii="Times New Roman" w:hAnsi="Times New Roman" w:cs="Times New Roman"/>
          <w:sz w:val="28"/>
          <w:szCs w:val="28"/>
        </w:rPr>
        <w:br/>
      </w:r>
      <w:r w:rsidRPr="004C7BD9">
        <w:rPr>
          <w:rFonts w:ascii="Times New Roman" w:hAnsi="Times New Roman" w:cs="Times New Roman"/>
          <w:sz w:val="28"/>
          <w:szCs w:val="28"/>
        </w:rPr>
        <w:t>для проведения необходимых лечебных и профилактических процедур.</w:t>
      </w:r>
      <w:bookmarkStart w:id="8" w:name="_Toc38626163"/>
    </w:p>
    <w:p w:rsidR="00824C9E" w:rsidRDefault="00824C9E" w:rsidP="00824C9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BD9" w:rsidRPr="00824C9E" w:rsidRDefault="004C7BD9" w:rsidP="00824C9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C9E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организации ППЭ для проведения ГВЭ в устной форме</w:t>
      </w:r>
      <w:bookmarkEnd w:id="8"/>
    </w:p>
    <w:p w:rsidR="004C7BD9" w:rsidRPr="004C7BD9" w:rsidRDefault="004C7BD9" w:rsidP="004C7BD9">
      <w:pPr>
        <w:tabs>
          <w:tab w:val="left" w:pos="567"/>
        </w:tabs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При проведении ГВЭ в устной форме устные ответы участников ГИА записываются на аудионосители или записываются на аудионосители </w:t>
      </w:r>
      <w:r w:rsidR="00824C9E">
        <w:rPr>
          <w:sz w:val="28"/>
          <w:szCs w:val="28"/>
        </w:rPr>
        <w:br/>
      </w:r>
      <w:r w:rsidRPr="004C7BD9">
        <w:rPr>
          <w:sz w:val="28"/>
          <w:szCs w:val="28"/>
        </w:rPr>
        <w:t>с одновременным протоколированием. Аудитории, выделяемые для записи устных ответов, оборудуются средствами цифровой аудиозаписи.</w:t>
      </w:r>
    </w:p>
    <w:p w:rsidR="004C7BD9" w:rsidRPr="004C7BD9" w:rsidRDefault="004C7BD9" w:rsidP="004C7BD9">
      <w:pPr>
        <w:tabs>
          <w:tab w:val="left" w:pos="567"/>
        </w:tabs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Участник ГИА по команде технического специалиста или организатора ППЭ громко и разборчиво дает устный ответ на задание. При проведении экзамена экзаменатор-собеседник при необходимости задает вопросы, которые позволяют участнику ГИА уточнить и (или) дополнить устный ответ в соответствии </w:t>
      </w:r>
      <w:r w:rsidR="00824C9E">
        <w:rPr>
          <w:sz w:val="28"/>
          <w:szCs w:val="28"/>
        </w:rPr>
        <w:br/>
      </w:r>
      <w:r w:rsidRPr="004C7BD9">
        <w:rPr>
          <w:sz w:val="28"/>
          <w:szCs w:val="28"/>
        </w:rPr>
        <w:t xml:space="preserve">с требованиями вопроса экзаменационного задания. Технический специалист </w:t>
      </w:r>
      <w:r w:rsidR="00824C9E">
        <w:rPr>
          <w:sz w:val="28"/>
          <w:szCs w:val="28"/>
        </w:rPr>
        <w:br/>
      </w:r>
      <w:r w:rsidRPr="004C7BD9">
        <w:rPr>
          <w:sz w:val="28"/>
          <w:szCs w:val="28"/>
        </w:rPr>
        <w:t>или организатор ППЭ предоставляет участнику ГИА возможность прослушать запись его ответа и убедиться, что она произведена без технических сбоев.</w:t>
      </w:r>
    </w:p>
    <w:p w:rsidR="004C7BD9" w:rsidRPr="004C7BD9" w:rsidRDefault="004C7BD9" w:rsidP="004C7BD9">
      <w:pPr>
        <w:tabs>
          <w:tab w:val="left" w:pos="567"/>
        </w:tabs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lastRenderedPageBreak/>
        <w:t>Участники ГИА могут взять с собой на отведенное место в аудитории медицинские приборы и препараты, показанные для экстренной помощи, а также необходимое техническое оборудование для выполнения заданий (</w:t>
      </w:r>
      <w:proofErr w:type="spellStart"/>
      <w:r w:rsidRPr="004C7BD9">
        <w:rPr>
          <w:sz w:val="28"/>
          <w:szCs w:val="28"/>
        </w:rPr>
        <w:t>брайлевский</w:t>
      </w:r>
      <w:proofErr w:type="spellEnd"/>
      <w:r w:rsidRPr="004C7BD9">
        <w:rPr>
          <w:sz w:val="28"/>
          <w:szCs w:val="28"/>
        </w:rPr>
        <w:t xml:space="preserve"> прибор и грифель, </w:t>
      </w:r>
      <w:proofErr w:type="spellStart"/>
      <w:r w:rsidRPr="004C7BD9">
        <w:rPr>
          <w:sz w:val="28"/>
          <w:szCs w:val="28"/>
        </w:rPr>
        <w:t>брайлевская</w:t>
      </w:r>
      <w:proofErr w:type="spellEnd"/>
      <w:r w:rsidRPr="004C7BD9">
        <w:rPr>
          <w:sz w:val="28"/>
          <w:szCs w:val="28"/>
        </w:rPr>
        <w:t xml:space="preserve"> печатная машинка, лупа или иное увеличительное устройство, специальные чертежные инструменты и др.).</w:t>
      </w:r>
    </w:p>
    <w:p w:rsidR="00D906D3" w:rsidRDefault="004C7BD9" w:rsidP="005260DF">
      <w:pPr>
        <w:tabs>
          <w:tab w:val="left" w:pos="567"/>
        </w:tabs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В случае одновременной аудиозаписи и протоколирования устных ответов, участнику экзамена предоставляется возможность ознакомиться с протоколом его ответа и убедиться, что он </w:t>
      </w:r>
      <w:proofErr w:type="gramStart"/>
      <w:r w:rsidRPr="004C7BD9">
        <w:rPr>
          <w:sz w:val="28"/>
          <w:szCs w:val="28"/>
        </w:rPr>
        <w:t>записан</w:t>
      </w:r>
      <w:proofErr w:type="gramEnd"/>
      <w:r w:rsidRPr="004C7BD9">
        <w:rPr>
          <w:sz w:val="28"/>
          <w:szCs w:val="28"/>
        </w:rPr>
        <w:t xml:space="preserve"> верно.</w:t>
      </w:r>
      <w:bookmarkStart w:id="9" w:name="_Toc38626164"/>
    </w:p>
    <w:p w:rsidR="005260DF" w:rsidRDefault="005260DF" w:rsidP="005260DF">
      <w:pPr>
        <w:tabs>
          <w:tab w:val="left" w:pos="567"/>
        </w:tabs>
        <w:spacing w:line="360" w:lineRule="exact"/>
        <w:ind w:firstLine="567"/>
        <w:jc w:val="both"/>
        <w:rPr>
          <w:sz w:val="28"/>
          <w:szCs w:val="28"/>
        </w:rPr>
      </w:pPr>
    </w:p>
    <w:p w:rsidR="004C7BD9" w:rsidRPr="00D906D3" w:rsidRDefault="004C7BD9" w:rsidP="00D906D3">
      <w:pPr>
        <w:tabs>
          <w:tab w:val="left" w:pos="567"/>
        </w:tabs>
        <w:spacing w:line="360" w:lineRule="exact"/>
        <w:ind w:firstLine="567"/>
        <w:jc w:val="center"/>
        <w:rPr>
          <w:sz w:val="28"/>
          <w:szCs w:val="28"/>
          <w:u w:val="single"/>
        </w:rPr>
      </w:pPr>
      <w:r w:rsidRPr="00D906D3">
        <w:rPr>
          <w:sz w:val="28"/>
          <w:szCs w:val="28"/>
          <w:u w:val="single"/>
        </w:rPr>
        <w:t xml:space="preserve">Особенности организации ППЭ для проведения ГВЭ по русскому языку </w:t>
      </w:r>
      <w:r w:rsidR="00D906D3">
        <w:rPr>
          <w:sz w:val="28"/>
          <w:szCs w:val="28"/>
          <w:u w:val="single"/>
        </w:rPr>
        <w:br/>
      </w:r>
      <w:r w:rsidRPr="00D906D3">
        <w:rPr>
          <w:sz w:val="28"/>
          <w:szCs w:val="28"/>
          <w:u w:val="single"/>
        </w:rPr>
        <w:t>в письменной форме</w:t>
      </w:r>
      <w:bookmarkEnd w:id="9"/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Участникам ГВЭ по русскому языку в аудиториях предоставляются орфографические и толковые словари, позволяющие устанавливать нормативное написание слов и определять значения лексической единицы. </w:t>
      </w:r>
    </w:p>
    <w:p w:rsidR="004C7BD9" w:rsidRPr="004C7BD9" w:rsidRDefault="004C7BD9" w:rsidP="004C7BD9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Орфографические и толковые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 заблаговременно </w:t>
      </w:r>
      <w:r w:rsidR="00D906D3">
        <w:rPr>
          <w:sz w:val="28"/>
          <w:szCs w:val="28"/>
        </w:rPr>
        <w:br/>
      </w:r>
      <w:r w:rsidRPr="004C7BD9">
        <w:rPr>
          <w:sz w:val="28"/>
          <w:szCs w:val="28"/>
        </w:rPr>
        <w:t xml:space="preserve">(не </w:t>
      </w:r>
      <w:proofErr w:type="gramStart"/>
      <w:r w:rsidRPr="004C7BD9">
        <w:rPr>
          <w:sz w:val="28"/>
          <w:szCs w:val="28"/>
        </w:rPr>
        <w:t>позднее</w:t>
      </w:r>
      <w:proofErr w:type="gramEnd"/>
      <w:r w:rsidRPr="004C7BD9">
        <w:rPr>
          <w:sz w:val="28"/>
          <w:szCs w:val="28"/>
        </w:rPr>
        <w:t xml:space="preserve"> чем за 1 календарный день до проведения экзамена).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материалов, письменных заметок запрещается. </w:t>
      </w:r>
    </w:p>
    <w:p w:rsidR="00D906D3" w:rsidRDefault="004C7BD9" w:rsidP="005260DF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>Руководитель ППЭ обязан проверить предоставленные словари на предмет отсутствия в них справочных материалов, письменных заметок и т.п.</w:t>
      </w:r>
      <w:bookmarkEnd w:id="3"/>
    </w:p>
    <w:p w:rsidR="005260DF" w:rsidRDefault="005260DF" w:rsidP="005260DF">
      <w:pPr>
        <w:spacing w:line="360" w:lineRule="exact"/>
        <w:ind w:firstLine="567"/>
        <w:jc w:val="both"/>
        <w:rPr>
          <w:sz w:val="28"/>
          <w:szCs w:val="28"/>
        </w:rPr>
      </w:pPr>
    </w:p>
    <w:p w:rsidR="004C7BD9" w:rsidRPr="00D906D3" w:rsidRDefault="004C7BD9" w:rsidP="00D906D3">
      <w:pPr>
        <w:spacing w:line="360" w:lineRule="exact"/>
        <w:ind w:firstLine="567"/>
        <w:jc w:val="center"/>
        <w:rPr>
          <w:sz w:val="28"/>
          <w:szCs w:val="28"/>
          <w:u w:val="single"/>
        </w:rPr>
      </w:pPr>
      <w:r w:rsidRPr="00D906D3">
        <w:rPr>
          <w:sz w:val="28"/>
          <w:szCs w:val="28"/>
          <w:u w:val="single"/>
        </w:rPr>
        <w:t>Готовность ППЭ и аудиторий</w:t>
      </w:r>
    </w:p>
    <w:p w:rsidR="004C7BD9" w:rsidRPr="004C7BD9" w:rsidRDefault="004C7BD9" w:rsidP="00D906D3">
      <w:pPr>
        <w:spacing w:line="360" w:lineRule="exact"/>
        <w:ind w:firstLine="567"/>
        <w:jc w:val="both"/>
        <w:rPr>
          <w:sz w:val="28"/>
          <w:szCs w:val="28"/>
        </w:rPr>
      </w:pPr>
      <w:r w:rsidRPr="004C7BD9">
        <w:rPr>
          <w:sz w:val="28"/>
          <w:szCs w:val="28"/>
        </w:rPr>
        <w:t xml:space="preserve">Не </w:t>
      </w:r>
      <w:proofErr w:type="gramStart"/>
      <w:r w:rsidRPr="004C7BD9">
        <w:rPr>
          <w:sz w:val="28"/>
          <w:szCs w:val="28"/>
        </w:rPr>
        <w:t>позднее</w:t>
      </w:r>
      <w:proofErr w:type="gramEnd"/>
      <w:r w:rsidRPr="004C7BD9">
        <w:rPr>
          <w:sz w:val="28"/>
          <w:szCs w:val="28"/>
        </w:rPr>
        <w:t xml:space="preserve"> чем за один календарный день до начала экзамена руководитель ППЭ и руководитель организации, на базе которой организован ППЭ </w:t>
      </w:r>
      <w:r w:rsidR="00D906D3">
        <w:rPr>
          <w:sz w:val="28"/>
          <w:szCs w:val="28"/>
        </w:rPr>
        <w:br/>
      </w:r>
      <w:r w:rsidRPr="004C7BD9">
        <w:rPr>
          <w:sz w:val="28"/>
          <w:szCs w:val="28"/>
        </w:rPr>
        <w:t>(или уполномоченное им лицо), должны обеспечить готовность ППЭ, проверить соответствие всех помещений, выделяемых для проведения ГИА, установленным требованиям и заполнить протокол готовности ППЭ.</w:t>
      </w:r>
    </w:p>
    <w:p w:rsidR="004C7BD9" w:rsidRPr="004C7BD9" w:rsidRDefault="004C7BD9" w:rsidP="004C7BD9">
      <w:pPr>
        <w:spacing w:line="360" w:lineRule="exact"/>
        <w:jc w:val="both"/>
        <w:rPr>
          <w:sz w:val="28"/>
          <w:szCs w:val="28"/>
        </w:rPr>
      </w:pPr>
    </w:p>
    <w:p w:rsidR="004C7BD9" w:rsidRDefault="004C7BD9" w:rsidP="004C7BD9">
      <w:pPr>
        <w:spacing w:line="360" w:lineRule="exact"/>
        <w:jc w:val="both"/>
        <w:rPr>
          <w:sz w:val="26"/>
          <w:szCs w:val="26"/>
        </w:rPr>
      </w:pPr>
    </w:p>
    <w:p w:rsidR="004C7BD9" w:rsidRDefault="004C7BD9" w:rsidP="004C7BD9">
      <w:pPr>
        <w:spacing w:line="360" w:lineRule="exact"/>
        <w:jc w:val="both"/>
        <w:rPr>
          <w:sz w:val="26"/>
          <w:szCs w:val="26"/>
        </w:rPr>
      </w:pPr>
    </w:p>
    <w:p w:rsidR="004C7BD9" w:rsidRDefault="004C7BD9" w:rsidP="004C7BD9">
      <w:pPr>
        <w:spacing w:line="360" w:lineRule="exact"/>
        <w:jc w:val="both"/>
        <w:rPr>
          <w:sz w:val="28"/>
          <w:szCs w:val="28"/>
        </w:rPr>
        <w:sectPr w:rsidR="004C7BD9" w:rsidSect="005C1D9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4C7BD9" w:rsidRPr="005260DF" w:rsidRDefault="005260DF" w:rsidP="005260DF">
      <w:pPr>
        <w:pStyle w:val="1"/>
        <w:keepNext w:val="0"/>
        <w:widowControl w:val="0"/>
        <w:rPr>
          <w:rFonts w:eastAsia="Calibri"/>
          <w:sz w:val="28"/>
          <w:szCs w:val="28"/>
          <w:lang w:eastAsia="en-US"/>
        </w:rPr>
      </w:pPr>
      <w:r w:rsidRPr="005260DF">
        <w:rPr>
          <w:rFonts w:eastAsia="Calibri"/>
          <w:sz w:val="28"/>
          <w:szCs w:val="28"/>
          <w:lang w:eastAsia="en-US"/>
        </w:rPr>
        <w:lastRenderedPageBreak/>
        <w:t>ТРЕБОВАНИЯ</w:t>
      </w:r>
      <w:r w:rsidRPr="005260DF">
        <w:rPr>
          <w:rFonts w:eastAsia="Calibri"/>
          <w:sz w:val="28"/>
          <w:szCs w:val="28"/>
          <w:lang w:eastAsia="en-US"/>
        </w:rPr>
        <w:br/>
      </w:r>
      <w:r w:rsidR="004C7BD9" w:rsidRPr="005260DF">
        <w:rPr>
          <w:rFonts w:eastAsia="Calibri"/>
          <w:sz w:val="28"/>
          <w:szCs w:val="28"/>
          <w:lang w:eastAsia="en-US"/>
        </w:rPr>
        <w:t>к подготовке аудиторий (включая дополнительные материалы и</w:t>
      </w:r>
      <w:r w:rsidR="00D906D3" w:rsidRPr="005260DF">
        <w:rPr>
          <w:rFonts w:eastAsia="Calibri"/>
          <w:sz w:val="28"/>
          <w:szCs w:val="28"/>
          <w:lang w:eastAsia="en-US"/>
        </w:rPr>
        <w:t xml:space="preserve"> </w:t>
      </w:r>
      <w:r w:rsidR="004C7BD9" w:rsidRPr="005260DF">
        <w:rPr>
          <w:rFonts w:eastAsia="Calibri"/>
          <w:sz w:val="28"/>
          <w:szCs w:val="28"/>
          <w:lang w:eastAsia="en-US"/>
        </w:rPr>
        <w:t xml:space="preserve">оборудование) к </w:t>
      </w:r>
      <w:r>
        <w:rPr>
          <w:rFonts w:eastAsia="Calibri"/>
          <w:sz w:val="28"/>
          <w:szCs w:val="28"/>
          <w:lang w:eastAsia="en-US"/>
        </w:rPr>
        <w:t>проведению основного государственного экзамена</w:t>
      </w:r>
      <w:r w:rsidR="004C7BD9" w:rsidRPr="005260DF">
        <w:rPr>
          <w:rFonts w:eastAsia="Calibri"/>
          <w:sz w:val="28"/>
          <w:szCs w:val="28"/>
          <w:lang w:eastAsia="en-US"/>
        </w:rPr>
        <w:t xml:space="preserve"> по</w:t>
      </w:r>
      <w:r w:rsidR="00D906D3" w:rsidRPr="005260DF">
        <w:rPr>
          <w:rFonts w:eastAsia="Calibri"/>
          <w:sz w:val="28"/>
          <w:szCs w:val="28"/>
          <w:lang w:eastAsia="en-US"/>
        </w:rPr>
        <w:t xml:space="preserve"> </w:t>
      </w:r>
      <w:r w:rsidR="004C7BD9" w:rsidRPr="005260DF">
        <w:rPr>
          <w:rFonts w:eastAsia="Calibri"/>
          <w:sz w:val="28"/>
          <w:szCs w:val="28"/>
          <w:lang w:eastAsia="en-US"/>
        </w:rPr>
        <w:t>учебным предметам</w:t>
      </w:r>
    </w:p>
    <w:p w:rsidR="004C7BD9" w:rsidRDefault="004C7BD9" w:rsidP="004C7BD9">
      <w:pPr>
        <w:pStyle w:val="1"/>
        <w:rPr>
          <w:rFonts w:eastAsia="Calibri"/>
          <w:lang w:eastAsia="en-US"/>
        </w:rPr>
      </w:pPr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7165"/>
      </w:tblGrid>
      <w:tr w:rsidR="004C7BD9" w:rsidRPr="00EF4534" w:rsidTr="005260DF">
        <w:tc>
          <w:tcPr>
            <w:tcW w:w="1277" w:type="dxa"/>
            <w:shd w:val="clear" w:color="auto" w:fill="auto"/>
          </w:tcPr>
          <w:p w:rsidR="004C7BD9" w:rsidRPr="00EF4534" w:rsidRDefault="004C7BD9" w:rsidP="003F70C4">
            <w:pPr>
              <w:jc w:val="center"/>
              <w:rPr>
                <w:b/>
                <w:sz w:val="26"/>
                <w:szCs w:val="26"/>
              </w:rPr>
            </w:pPr>
            <w:r w:rsidRPr="00EF4534">
              <w:rPr>
                <w:b/>
                <w:sz w:val="26"/>
                <w:szCs w:val="26"/>
              </w:rPr>
              <w:t>Учебный предмет ОГЭ</w:t>
            </w:r>
          </w:p>
        </w:tc>
        <w:tc>
          <w:tcPr>
            <w:tcW w:w="7229" w:type="dxa"/>
            <w:shd w:val="clear" w:color="auto" w:fill="auto"/>
          </w:tcPr>
          <w:p w:rsidR="004C7BD9" w:rsidRPr="00EF4534" w:rsidRDefault="004C7BD9" w:rsidP="003F70C4">
            <w:pPr>
              <w:jc w:val="center"/>
              <w:rPr>
                <w:b/>
                <w:sz w:val="26"/>
                <w:szCs w:val="26"/>
              </w:rPr>
            </w:pPr>
            <w:r w:rsidRPr="00EF4534">
              <w:rPr>
                <w:b/>
                <w:sz w:val="26"/>
                <w:szCs w:val="26"/>
              </w:rPr>
              <w:t>Средства обучения и воспитания</w:t>
            </w:r>
          </w:p>
        </w:tc>
        <w:tc>
          <w:tcPr>
            <w:tcW w:w="7165" w:type="dxa"/>
            <w:shd w:val="clear" w:color="auto" w:fill="auto"/>
          </w:tcPr>
          <w:p w:rsidR="004C7BD9" w:rsidRPr="00EF4534" w:rsidRDefault="004C7BD9" w:rsidP="00D906D3">
            <w:pPr>
              <w:ind w:firstLine="17"/>
              <w:jc w:val="center"/>
              <w:rPr>
                <w:b/>
                <w:sz w:val="26"/>
                <w:szCs w:val="26"/>
              </w:rPr>
            </w:pPr>
            <w:r w:rsidRPr="00EF4534">
              <w:rPr>
                <w:b/>
                <w:sz w:val="26"/>
                <w:szCs w:val="26"/>
              </w:rPr>
              <w:t>Условия проведения экзамена в</w:t>
            </w:r>
            <w:r w:rsidR="00D906D3">
              <w:rPr>
                <w:b/>
                <w:sz w:val="26"/>
                <w:szCs w:val="26"/>
              </w:rPr>
              <w:t xml:space="preserve"> </w:t>
            </w:r>
            <w:r w:rsidRPr="00EF4534">
              <w:rPr>
                <w:b/>
                <w:sz w:val="26"/>
                <w:szCs w:val="26"/>
              </w:rPr>
              <w:t>аудиториях и</w:t>
            </w:r>
            <w:r w:rsidR="00D906D3">
              <w:rPr>
                <w:b/>
                <w:sz w:val="26"/>
                <w:szCs w:val="26"/>
              </w:rPr>
              <w:t xml:space="preserve"> </w:t>
            </w:r>
            <w:r w:rsidRPr="00EF4534">
              <w:rPr>
                <w:b/>
                <w:sz w:val="26"/>
                <w:szCs w:val="26"/>
              </w:rPr>
              <w:t>требования к</w:t>
            </w:r>
            <w:r w:rsidR="00D906D3">
              <w:rPr>
                <w:b/>
                <w:sz w:val="26"/>
                <w:szCs w:val="26"/>
              </w:rPr>
              <w:t xml:space="preserve"> </w:t>
            </w:r>
            <w:r w:rsidRPr="00EF4534">
              <w:rPr>
                <w:b/>
                <w:sz w:val="26"/>
                <w:szCs w:val="26"/>
              </w:rPr>
              <w:t>специалистам</w:t>
            </w:r>
          </w:p>
        </w:tc>
      </w:tr>
      <w:tr w:rsidR="004C7BD9" w:rsidRPr="00EF4534" w:rsidTr="005260DF">
        <w:tc>
          <w:tcPr>
            <w:tcW w:w="1277" w:type="dxa"/>
            <w:shd w:val="clear" w:color="auto" w:fill="auto"/>
          </w:tcPr>
          <w:p w:rsidR="004C7BD9" w:rsidRPr="00EF4534" w:rsidRDefault="004C7BD9" w:rsidP="003F70C4">
            <w:pPr>
              <w:jc w:val="both"/>
              <w:rPr>
                <w:b/>
                <w:sz w:val="26"/>
                <w:szCs w:val="26"/>
              </w:rPr>
            </w:pPr>
            <w:r w:rsidRPr="00EF4534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229" w:type="dxa"/>
            <w:shd w:val="clear" w:color="auto" w:fill="auto"/>
          </w:tcPr>
          <w:p w:rsidR="004C7BD9" w:rsidRPr="00B574E7" w:rsidRDefault="004C7BD9" w:rsidP="003F70C4">
            <w:pPr>
              <w:pStyle w:val="Default"/>
              <w:ind w:firstLine="443"/>
              <w:jc w:val="both"/>
              <w:rPr>
                <w:sz w:val="26"/>
                <w:szCs w:val="26"/>
              </w:rPr>
            </w:pPr>
            <w:r w:rsidRPr="00B574E7">
              <w:rPr>
                <w:sz w:val="26"/>
                <w:szCs w:val="26"/>
              </w:rPr>
              <w:t xml:space="preserve">Орфографические словари, позволяющие устанавливать нормативное написание слов. </w:t>
            </w:r>
          </w:p>
          <w:p w:rsidR="004C7BD9" w:rsidRPr="00B574E7" w:rsidRDefault="004C7BD9" w:rsidP="003F70C4">
            <w:pPr>
              <w:ind w:firstLine="443"/>
              <w:jc w:val="both"/>
              <w:rPr>
                <w:sz w:val="26"/>
                <w:szCs w:val="26"/>
              </w:rPr>
            </w:pPr>
            <w:proofErr w:type="gramStart"/>
            <w:r w:rsidRPr="00B574E7">
              <w:rPr>
                <w:sz w:val="26"/>
                <w:szCs w:val="26"/>
              </w:rPr>
              <w:t>Орфографические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</w:t>
            </w:r>
            <w:proofErr w:type="gramEnd"/>
            <w:r w:rsidRPr="00B574E7">
              <w:rPr>
                <w:sz w:val="26"/>
                <w:szCs w:val="26"/>
              </w:rPr>
              <w:t xml:space="preserve">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материалов, письменных заметок </w:t>
            </w:r>
            <w:r w:rsidRPr="00B574E7">
              <w:rPr>
                <w:b/>
                <w:bCs/>
                <w:sz w:val="26"/>
                <w:szCs w:val="26"/>
              </w:rPr>
              <w:t xml:space="preserve">запрещается </w:t>
            </w:r>
          </w:p>
        </w:tc>
        <w:tc>
          <w:tcPr>
            <w:tcW w:w="7165" w:type="dxa"/>
            <w:shd w:val="clear" w:color="auto" w:fill="auto"/>
          </w:tcPr>
          <w:p w:rsidR="004C7BD9" w:rsidRPr="00B574E7" w:rsidRDefault="004C7BD9" w:rsidP="003F70C4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B574E7">
              <w:rPr>
                <w:sz w:val="26"/>
                <w:szCs w:val="26"/>
              </w:rPr>
              <w:t xml:space="preserve">На экзамен по русскому языку в аудиторию не допускаются специалисты-филологи. Организатором проведения экзамена должен быть учитель, не преподающий русский язык и литературу. Сначала участники ГИА прослушивают исходный текст. Во время прослушивания текста участникам ГИА разрешается делать записи в черновике. После второго прослушивания текста участники ГИА излагают его сжато в письменной форме. Для воспроизведения текста изложения используется аудиозапись. </w:t>
            </w:r>
          </w:p>
          <w:p w:rsidR="004C7BD9" w:rsidRPr="00B574E7" w:rsidRDefault="004C7BD9" w:rsidP="003F70C4">
            <w:pPr>
              <w:ind w:firstLine="17"/>
              <w:jc w:val="both"/>
              <w:rPr>
                <w:sz w:val="26"/>
                <w:szCs w:val="26"/>
              </w:rPr>
            </w:pPr>
          </w:p>
        </w:tc>
      </w:tr>
      <w:tr w:rsidR="004C7BD9" w:rsidRPr="00EF4534" w:rsidTr="005260DF">
        <w:tc>
          <w:tcPr>
            <w:tcW w:w="1277" w:type="dxa"/>
            <w:shd w:val="clear" w:color="auto" w:fill="auto"/>
          </w:tcPr>
          <w:p w:rsidR="004C7BD9" w:rsidRPr="00EF4534" w:rsidRDefault="004C7BD9" w:rsidP="003F70C4">
            <w:pPr>
              <w:jc w:val="both"/>
              <w:rPr>
                <w:b/>
                <w:sz w:val="26"/>
                <w:szCs w:val="26"/>
              </w:rPr>
            </w:pPr>
            <w:r w:rsidRPr="00EF4534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C7BD9" w:rsidRPr="00B574E7" w:rsidRDefault="004C7BD9" w:rsidP="003F70C4">
            <w:pPr>
              <w:pStyle w:val="Default"/>
              <w:ind w:firstLine="585"/>
              <w:jc w:val="both"/>
              <w:rPr>
                <w:sz w:val="26"/>
                <w:szCs w:val="26"/>
              </w:rPr>
            </w:pPr>
            <w:r w:rsidRPr="00B574E7">
              <w:rPr>
                <w:sz w:val="26"/>
                <w:szCs w:val="26"/>
              </w:rPr>
              <w:t xml:space="preserve">Линейка, не содержащая справочной информации, для построения чертежей и рисунков; </w:t>
            </w:r>
          </w:p>
          <w:p w:rsidR="004C7BD9" w:rsidRPr="00B574E7" w:rsidRDefault="004C7BD9" w:rsidP="003F70C4">
            <w:pPr>
              <w:ind w:firstLine="585"/>
              <w:jc w:val="both"/>
              <w:rPr>
                <w:sz w:val="26"/>
                <w:szCs w:val="26"/>
              </w:rPr>
            </w:pPr>
            <w:r w:rsidRPr="00B574E7">
              <w:rPr>
                <w:sz w:val="26"/>
                <w:szCs w:val="26"/>
              </w:rPr>
              <w:t xml:space="preserve">справочные материалы, </w:t>
            </w:r>
            <w:r>
              <w:rPr>
                <w:sz w:val="26"/>
                <w:szCs w:val="26"/>
              </w:rPr>
              <w:t xml:space="preserve">имеющиеся в индивидуальных комплектах ЭМ, </w:t>
            </w:r>
            <w:r w:rsidRPr="00B574E7">
              <w:rPr>
                <w:sz w:val="26"/>
                <w:szCs w:val="26"/>
              </w:rPr>
              <w:t xml:space="preserve">содержащие основные формулы курса математики образовательной программы основного общего образования. </w:t>
            </w:r>
          </w:p>
        </w:tc>
        <w:tc>
          <w:tcPr>
            <w:tcW w:w="7165" w:type="dxa"/>
            <w:shd w:val="clear" w:color="auto" w:fill="auto"/>
          </w:tcPr>
          <w:p w:rsidR="004C7BD9" w:rsidRPr="00B574E7" w:rsidRDefault="004C7BD9" w:rsidP="003F70C4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B574E7">
              <w:rPr>
                <w:sz w:val="26"/>
                <w:szCs w:val="26"/>
              </w:rPr>
              <w:t xml:space="preserve">На экзамене в аудиторию не допускаются специалисты по математике. Проверку экзаменационных работ (заданий с развернутыми ответами) осуществляют эксперты, прошедшие специальную подготовку по проверке и оцениванию заданий с развернутыми ответами. </w:t>
            </w:r>
          </w:p>
          <w:p w:rsidR="004C7BD9" w:rsidRPr="00B574E7" w:rsidRDefault="004C7BD9" w:rsidP="003F70C4">
            <w:pPr>
              <w:ind w:firstLine="17"/>
              <w:jc w:val="both"/>
              <w:rPr>
                <w:sz w:val="26"/>
                <w:szCs w:val="26"/>
              </w:rPr>
            </w:pPr>
          </w:p>
        </w:tc>
      </w:tr>
    </w:tbl>
    <w:p w:rsidR="004C7BD9" w:rsidRDefault="004C7BD9" w:rsidP="004C7BD9">
      <w:pPr>
        <w:spacing w:line="360" w:lineRule="exact"/>
        <w:jc w:val="both"/>
        <w:rPr>
          <w:szCs w:val="28"/>
        </w:rPr>
        <w:sectPr w:rsidR="004C7BD9" w:rsidSect="004C7BD9">
          <w:pgSz w:w="16840" w:h="11907" w:orient="landscape" w:code="9"/>
          <w:pgMar w:top="567" w:right="1134" w:bottom="1418" w:left="1134" w:header="567" w:footer="567" w:gutter="0"/>
          <w:cols w:space="720"/>
          <w:noEndnote/>
          <w:titlePg/>
          <w:docGrid w:linePitch="326"/>
        </w:sectPr>
      </w:pPr>
    </w:p>
    <w:p w:rsidR="004C7BD9" w:rsidRPr="00D906D3" w:rsidRDefault="004C7BD9" w:rsidP="00D906D3">
      <w:pPr>
        <w:pStyle w:val="1"/>
        <w:keepNext w:val="0"/>
        <w:widowControl w:val="0"/>
        <w:spacing w:before="0" w:line="360" w:lineRule="exact"/>
        <w:rPr>
          <w:rFonts w:eastAsia="Calibri"/>
          <w:sz w:val="28"/>
          <w:szCs w:val="28"/>
          <w:lang w:eastAsia="en-US"/>
        </w:rPr>
      </w:pPr>
      <w:r w:rsidRPr="00D906D3">
        <w:rPr>
          <w:rFonts w:eastAsia="Calibri"/>
          <w:sz w:val="28"/>
          <w:szCs w:val="28"/>
          <w:lang w:eastAsia="en-US"/>
        </w:rPr>
        <w:lastRenderedPageBreak/>
        <w:t>Примерный перечень часто используемых при проведении ГИА документов, удостоверяющих личность</w:t>
      </w:r>
    </w:p>
    <w:p w:rsidR="004C7BD9" w:rsidRPr="00D906D3" w:rsidRDefault="004C7BD9" w:rsidP="00D906D3">
      <w:pPr>
        <w:spacing w:line="360" w:lineRule="exact"/>
        <w:ind w:firstLine="708"/>
        <w:jc w:val="both"/>
        <w:rPr>
          <w:sz w:val="28"/>
          <w:szCs w:val="28"/>
          <w:u w:val="single"/>
        </w:rPr>
      </w:pPr>
      <w:r w:rsidRPr="00D906D3">
        <w:rPr>
          <w:sz w:val="28"/>
          <w:szCs w:val="28"/>
          <w:u w:val="single"/>
        </w:rPr>
        <w:t>Документы, удостоверяющие личность граждан Российской Федерации</w:t>
      </w:r>
    </w:p>
    <w:p w:rsidR="004C7BD9" w:rsidRPr="00D906D3" w:rsidRDefault="004C7BD9" w:rsidP="00D906D3">
      <w:pPr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1. Паспорт гражданина Российской Федерации, удостоверяющий личность гражданина Российской Федерации на территории Российской Федерации (форма 2П «Временное удостоверение личности гражданина Российской Федерации»); </w:t>
      </w:r>
    </w:p>
    <w:p w:rsidR="004C7BD9" w:rsidRPr="00D906D3" w:rsidRDefault="004C7BD9" w:rsidP="00D906D3">
      <w:pPr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Российской Федерации (заграничный) (используется при проведении ГИА в ППЭ, </w:t>
      </w:r>
      <w:proofErr w:type="gramStart"/>
      <w:r w:rsidRPr="00D906D3">
        <w:rPr>
          <w:sz w:val="28"/>
          <w:szCs w:val="28"/>
        </w:rPr>
        <w:t>расположенных</w:t>
      </w:r>
      <w:proofErr w:type="gramEnd"/>
      <w:r w:rsidRPr="00D906D3">
        <w:rPr>
          <w:sz w:val="28"/>
          <w:szCs w:val="28"/>
        </w:rPr>
        <w:t xml:space="preserve"> за пределами территории Российской Федерации); </w:t>
      </w:r>
    </w:p>
    <w:p w:rsidR="004C7BD9" w:rsidRPr="00D906D3" w:rsidRDefault="004C7BD9" w:rsidP="00D906D3">
      <w:pPr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3. Дипломатический паспорт; </w:t>
      </w:r>
    </w:p>
    <w:p w:rsidR="004C7BD9" w:rsidRPr="00D906D3" w:rsidRDefault="004C7BD9" w:rsidP="00D906D3">
      <w:pPr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4. Служебный паспорт; </w:t>
      </w:r>
    </w:p>
    <w:p w:rsidR="004C7BD9" w:rsidRPr="00D906D3" w:rsidRDefault="004C7BD9" w:rsidP="00D906D3">
      <w:pPr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5. Удостоверение личности военнослужащего; </w:t>
      </w:r>
    </w:p>
    <w:p w:rsidR="004C7BD9" w:rsidRPr="00D906D3" w:rsidRDefault="004C7BD9" w:rsidP="00D906D3">
      <w:pPr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>6. Временное удостоверение личности гражданина Российской Федерации, выдаваемое на период оформления паспорта.</w:t>
      </w:r>
    </w:p>
    <w:p w:rsidR="004C7BD9" w:rsidRPr="00D906D3" w:rsidRDefault="004C7BD9" w:rsidP="00D906D3">
      <w:pPr>
        <w:spacing w:line="360" w:lineRule="exact"/>
        <w:ind w:firstLine="708"/>
        <w:jc w:val="both"/>
        <w:rPr>
          <w:sz w:val="28"/>
          <w:szCs w:val="28"/>
          <w:u w:val="single"/>
        </w:rPr>
      </w:pPr>
      <w:r w:rsidRPr="00D906D3">
        <w:rPr>
          <w:sz w:val="28"/>
          <w:szCs w:val="28"/>
          <w:u w:val="single"/>
        </w:rPr>
        <w:t>Документы, удостоверяющие личность иностранных граждан</w:t>
      </w:r>
    </w:p>
    <w:p w:rsidR="004C7BD9" w:rsidRPr="00D906D3" w:rsidRDefault="004C7BD9" w:rsidP="00D906D3">
      <w:pPr>
        <w:autoSpaceDE w:val="0"/>
        <w:autoSpaceDN w:val="0"/>
        <w:spacing w:line="360" w:lineRule="exact"/>
        <w:ind w:firstLine="720"/>
        <w:jc w:val="both"/>
        <w:rPr>
          <w:sz w:val="28"/>
          <w:szCs w:val="28"/>
        </w:rPr>
      </w:pPr>
      <w:r w:rsidRPr="00D906D3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4C7BD9" w:rsidRPr="00D906D3" w:rsidRDefault="004C7BD9" w:rsidP="00D906D3">
      <w:pPr>
        <w:spacing w:line="360" w:lineRule="exact"/>
        <w:ind w:firstLine="708"/>
        <w:jc w:val="both"/>
        <w:rPr>
          <w:sz w:val="28"/>
          <w:szCs w:val="28"/>
          <w:u w:val="single"/>
        </w:rPr>
      </w:pPr>
      <w:r w:rsidRPr="00D906D3">
        <w:rPr>
          <w:sz w:val="28"/>
          <w:szCs w:val="28"/>
          <w:u w:val="single"/>
        </w:rPr>
        <w:t>Документы, удостоверяющие личность лица без гражданства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1. Документ, выданный иностранным государством и признаваемый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2. Разрешение на временное проживание;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3. Вид на жительство; </w:t>
      </w:r>
    </w:p>
    <w:p w:rsidR="004C7BD9" w:rsidRPr="00D906D3" w:rsidRDefault="004C7BD9" w:rsidP="00D906D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4. Иные документы, предусмотренные федеральным законом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или признаваемые в соответствии с международным договором Российской Федерации в качестве документов, удостоверяющих личность лица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>без гражданства.</w:t>
      </w:r>
    </w:p>
    <w:p w:rsidR="004C7BD9" w:rsidRPr="00D906D3" w:rsidRDefault="004C7BD9" w:rsidP="00D906D3">
      <w:pPr>
        <w:spacing w:line="360" w:lineRule="exact"/>
        <w:ind w:firstLine="708"/>
        <w:jc w:val="both"/>
        <w:rPr>
          <w:sz w:val="28"/>
          <w:szCs w:val="28"/>
          <w:u w:val="single"/>
        </w:rPr>
      </w:pPr>
      <w:r w:rsidRPr="00D906D3">
        <w:rPr>
          <w:sz w:val="28"/>
          <w:szCs w:val="28"/>
          <w:u w:val="single"/>
        </w:rPr>
        <w:t>Документы, удостоверяющие личность беженцев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1. Удостоверение беженца;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851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2. Свидетельство о рассмотрении ходатайства о признании гражданина беженцем на территории Российской Федерации; </w:t>
      </w:r>
    </w:p>
    <w:p w:rsidR="004C7BD9" w:rsidRPr="00D906D3" w:rsidRDefault="004C7BD9" w:rsidP="00D906D3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D906D3">
        <w:rPr>
          <w:color w:val="000000"/>
          <w:sz w:val="28"/>
          <w:szCs w:val="28"/>
        </w:rPr>
        <w:t>3. Свидетельство о предоставлении временного убежища, выдаваемое одному из родителей несовершеннолетнего.</w:t>
      </w:r>
    </w:p>
    <w:p w:rsidR="00D906D3" w:rsidRPr="00D906D3" w:rsidRDefault="00D906D3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contextualSpacing/>
        <w:jc w:val="both"/>
        <w:rPr>
          <w:sz w:val="28"/>
          <w:szCs w:val="28"/>
        </w:rPr>
        <w:sectPr w:rsidR="00D906D3" w:rsidRPr="00D906D3" w:rsidSect="004C7BD9"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26"/>
        </w:sectPr>
      </w:pPr>
    </w:p>
    <w:p w:rsidR="00D906D3" w:rsidRPr="00D906D3" w:rsidRDefault="00D906D3" w:rsidP="00D906D3">
      <w:pPr>
        <w:tabs>
          <w:tab w:val="left" w:pos="2244"/>
        </w:tabs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D906D3">
        <w:rPr>
          <w:b/>
          <w:bCs/>
          <w:sz w:val="28"/>
          <w:szCs w:val="28"/>
        </w:rPr>
        <w:lastRenderedPageBreak/>
        <w:t>ПАМЯТКА</w:t>
      </w:r>
      <w:r w:rsidRPr="00D906D3">
        <w:rPr>
          <w:b/>
          <w:bCs/>
          <w:sz w:val="28"/>
          <w:szCs w:val="28"/>
        </w:rPr>
        <w:br/>
      </w:r>
      <w:r w:rsidR="004C7BD9" w:rsidRPr="00D906D3">
        <w:rPr>
          <w:b/>
          <w:bCs/>
          <w:sz w:val="28"/>
          <w:szCs w:val="28"/>
        </w:rPr>
        <w:t>о правилах проведения ГИА в 2021 году</w:t>
      </w:r>
    </w:p>
    <w:p w:rsidR="00D906D3" w:rsidRPr="005260DF" w:rsidRDefault="004C7BD9" w:rsidP="005260DF">
      <w:pPr>
        <w:tabs>
          <w:tab w:val="left" w:pos="2244"/>
        </w:tabs>
        <w:autoSpaceDE w:val="0"/>
        <w:autoSpaceDN w:val="0"/>
        <w:adjustRightInd w:val="0"/>
        <w:spacing w:line="240" w:lineRule="exact"/>
        <w:contextualSpacing/>
        <w:jc w:val="center"/>
        <w:rPr>
          <w:bCs/>
          <w:sz w:val="28"/>
          <w:szCs w:val="28"/>
        </w:rPr>
      </w:pPr>
      <w:r w:rsidRPr="00D906D3">
        <w:rPr>
          <w:bCs/>
          <w:sz w:val="28"/>
          <w:szCs w:val="28"/>
        </w:rPr>
        <w:t xml:space="preserve">(для ознакомления участников ГИА / родителей (законных представителей) </w:t>
      </w:r>
      <w:r w:rsidR="00D906D3">
        <w:rPr>
          <w:bCs/>
          <w:sz w:val="28"/>
          <w:szCs w:val="28"/>
        </w:rPr>
        <w:br/>
      </w:r>
      <w:r w:rsidRPr="00D906D3">
        <w:rPr>
          <w:bCs/>
          <w:sz w:val="28"/>
          <w:szCs w:val="28"/>
        </w:rPr>
        <w:t>под подпись)</w:t>
      </w:r>
    </w:p>
    <w:p w:rsidR="004C7BD9" w:rsidRPr="005260DF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u w:val="single"/>
        </w:rPr>
      </w:pPr>
      <w:r w:rsidRPr="005260DF">
        <w:rPr>
          <w:bCs/>
          <w:color w:val="000000"/>
          <w:sz w:val="28"/>
          <w:szCs w:val="28"/>
          <w:u w:val="single"/>
        </w:rPr>
        <w:t xml:space="preserve">Общая информация о порядке проведении ГИА: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1. В целях обеспечения безопасности, обеспечения порядка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 предотвращения фактов нарушения порядка проведения ГИА ППЭ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2. ГИА по всем учебным предметам начинается в 10.00 по местному времени.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3. Результаты экзаменов по каждому учебному предмету утверждаются, изменяются и (или) аннулируются председателем </w:t>
      </w:r>
      <w:r w:rsidR="00D906D3">
        <w:rPr>
          <w:color w:val="000000"/>
          <w:sz w:val="28"/>
          <w:szCs w:val="28"/>
        </w:rPr>
        <w:t>ГЭК</w:t>
      </w:r>
      <w:r w:rsidRPr="00D906D3">
        <w:rPr>
          <w:color w:val="000000"/>
          <w:sz w:val="28"/>
          <w:szCs w:val="28"/>
        </w:rPr>
        <w:t xml:space="preserve">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4. Результаты ГИА признаются удовлетворительными в случае,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если участник ГИА по сдаваемым учебным предметам набрал минимальное количество первичных баллов, определенное ОИВ.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5. 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6.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u w:val="single"/>
        </w:rPr>
      </w:pPr>
      <w:r w:rsidRPr="00D906D3">
        <w:rPr>
          <w:bCs/>
          <w:color w:val="000000"/>
          <w:sz w:val="28"/>
          <w:szCs w:val="28"/>
          <w:u w:val="single"/>
        </w:rPr>
        <w:t xml:space="preserve">Обязанности участника экзамена в рамках участия в ГИА: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1. В день экзамена участник экзамена должен прибыть в ППЭ не </w:t>
      </w:r>
      <w:proofErr w:type="gramStart"/>
      <w:r w:rsidRPr="00D906D3">
        <w:rPr>
          <w:color w:val="000000"/>
          <w:sz w:val="28"/>
          <w:szCs w:val="28"/>
        </w:rPr>
        <w:t>позднее</w:t>
      </w:r>
      <w:proofErr w:type="gramEnd"/>
      <w:r w:rsidRPr="00D906D3">
        <w:rPr>
          <w:color w:val="000000"/>
          <w:sz w:val="28"/>
          <w:szCs w:val="28"/>
        </w:rPr>
        <w:t xml:space="preserve"> чем за час минут до его начала. Вход участников экзамена в ППЭ начинается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с 09.00 по местному времени.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D906D3">
        <w:rPr>
          <w:color w:val="000000"/>
          <w:sz w:val="28"/>
          <w:szCs w:val="28"/>
        </w:rPr>
        <w:t>в</w:t>
      </w:r>
      <w:proofErr w:type="gramEnd"/>
      <w:r w:rsidRPr="00D906D3">
        <w:rPr>
          <w:color w:val="000000"/>
          <w:sz w:val="28"/>
          <w:szCs w:val="28"/>
        </w:rPr>
        <w:t xml:space="preserve"> данный ППЭ. </w:t>
      </w:r>
    </w:p>
    <w:p w:rsidR="004C7BD9" w:rsidRPr="00D906D3" w:rsidRDefault="004C7BD9" w:rsidP="00D906D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lastRenderedPageBreak/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о чем сообщается участнику экзамена.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не осуществляется (за исключением, если в аудитории нет других участников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или если участники ГИА в аудитории завершили прослушивание аудиозаписи). Персональное прослушивание изложения и </w:t>
      </w:r>
      <w:proofErr w:type="spellStart"/>
      <w:r w:rsidRPr="00D906D3">
        <w:rPr>
          <w:color w:val="000000"/>
          <w:sz w:val="28"/>
          <w:szCs w:val="28"/>
        </w:rPr>
        <w:t>аудирование</w:t>
      </w:r>
      <w:proofErr w:type="spellEnd"/>
      <w:r w:rsidRPr="00D906D3">
        <w:rPr>
          <w:color w:val="000000"/>
          <w:sz w:val="28"/>
          <w:szCs w:val="28"/>
        </w:rPr>
        <w:t xml:space="preserve"> для опоздавших участников экзамена не проводится (за исключением случая, когда в аудитории нет других участников экзамена).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Повторный общий инструктаж для опоздавших участников экзамена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не проводится. Организаторы предоставляют необходимую информацию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для заполнения регистрационных полей бланков ГИА.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>4. В день проведения экзамена в ППЭ участникам экзамена запрещается иметь при себе средства связи, электронно-вычислительную технику, фото-, ауди</w:t>
      </w:r>
      <w:proofErr w:type="gramStart"/>
      <w:r w:rsidRPr="00D906D3">
        <w:rPr>
          <w:color w:val="000000"/>
          <w:sz w:val="28"/>
          <w:szCs w:val="28"/>
        </w:rPr>
        <w:t>о-</w:t>
      </w:r>
      <w:proofErr w:type="gramEnd"/>
      <w:r w:rsidRPr="00D906D3">
        <w:rPr>
          <w:color w:val="000000"/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 листы бумаги для черновиков на бумажном или электронном носителях, фотографировать экзаменационные материалы.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в здании (комплексе зданий), где </w:t>
      </w:r>
      <w:proofErr w:type="gramStart"/>
      <w:r w:rsidRPr="00D906D3">
        <w:rPr>
          <w:color w:val="000000"/>
          <w:sz w:val="28"/>
          <w:szCs w:val="28"/>
        </w:rPr>
        <w:t>расположен</w:t>
      </w:r>
      <w:proofErr w:type="gramEnd"/>
      <w:r w:rsidRPr="00D906D3">
        <w:rPr>
          <w:color w:val="000000"/>
          <w:sz w:val="28"/>
          <w:szCs w:val="28"/>
        </w:rPr>
        <w:t xml:space="preserve"> ППЭ, до входа в ППЭ месте (помещении) для хранения личных вещей участников экзамена.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6. Во время экзамена участникам экзамена запрещается общаться друг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с другом, свободно перемещаться по аудитории и ППЭ, выходить из аудитории без разрешения организатора.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 письменные принадлежности на рабочем столе.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7. Участники экзамена, допустившие нарушение указанных требований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</w:t>
      </w:r>
      <w:r w:rsidRPr="00D906D3">
        <w:rPr>
          <w:color w:val="000000"/>
          <w:sz w:val="28"/>
          <w:szCs w:val="28"/>
        </w:rPr>
        <w:lastRenderedPageBreak/>
        <w:t xml:space="preserve">Порядка подтверждается, председатель ГЭК принимает решение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об аннулировании результатов участника экзамена по соответствующему учебному предмету.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8. Экзаменационная работа выполняется </w:t>
      </w:r>
      <w:proofErr w:type="spellStart"/>
      <w:r w:rsidRPr="00D906D3">
        <w:rPr>
          <w:color w:val="000000"/>
          <w:sz w:val="28"/>
          <w:szCs w:val="28"/>
        </w:rPr>
        <w:t>гелевой</w:t>
      </w:r>
      <w:proofErr w:type="spellEnd"/>
      <w:r w:rsidRPr="00D906D3">
        <w:rPr>
          <w:color w:val="000000"/>
          <w:sz w:val="28"/>
          <w:szCs w:val="28"/>
        </w:rPr>
        <w:t xml:space="preserve">, капиллярной ручкой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с чернилами черного цвета. Экзаменационные работы, выполненные другими письменными принадлежностями, не </w:t>
      </w:r>
      <w:proofErr w:type="gramStart"/>
      <w:r w:rsidRPr="00D906D3">
        <w:rPr>
          <w:color w:val="000000"/>
          <w:sz w:val="28"/>
          <w:szCs w:val="28"/>
        </w:rPr>
        <w:t>обрабатываются и не проверяются</w:t>
      </w:r>
      <w:proofErr w:type="gramEnd"/>
      <w:r w:rsidRPr="00D906D3">
        <w:rPr>
          <w:color w:val="000000"/>
          <w:sz w:val="28"/>
          <w:szCs w:val="28"/>
        </w:rPr>
        <w:t xml:space="preserve">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D906D3">
        <w:rPr>
          <w:bCs/>
          <w:color w:val="000000"/>
          <w:sz w:val="28"/>
          <w:szCs w:val="28"/>
          <w:u w:val="single"/>
        </w:rPr>
        <w:t xml:space="preserve">Права участника экзамена в рамках участия в ГИА: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</w:t>
      </w:r>
      <w:proofErr w:type="gramStart"/>
      <w:r w:rsidRPr="00D906D3">
        <w:rPr>
          <w:color w:val="000000"/>
          <w:sz w:val="28"/>
          <w:szCs w:val="28"/>
        </w:rPr>
        <w:t>в</w:t>
      </w:r>
      <w:proofErr w:type="gramEnd"/>
      <w:r w:rsidRPr="00D906D3">
        <w:rPr>
          <w:color w:val="000000"/>
          <w:sz w:val="28"/>
          <w:szCs w:val="28"/>
        </w:rPr>
        <w:t xml:space="preserve"> КИМ.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Внимание! Листы бумаги для черновиков и КИМ не </w:t>
      </w:r>
      <w:proofErr w:type="gramStart"/>
      <w:r w:rsidRPr="00D906D3">
        <w:rPr>
          <w:color w:val="000000"/>
          <w:sz w:val="28"/>
          <w:szCs w:val="28"/>
        </w:rPr>
        <w:t xml:space="preserve">проверяются и записи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>в них не учитываются</w:t>
      </w:r>
      <w:proofErr w:type="gramEnd"/>
      <w:r w:rsidRPr="00D906D3">
        <w:rPr>
          <w:color w:val="000000"/>
          <w:sz w:val="28"/>
          <w:szCs w:val="28"/>
        </w:rPr>
        <w:t xml:space="preserve"> при обработке.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3. 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4. Участник экзамена имеет право подать апелляцию о нарушении установленного Порядка проведения ГИА и (или) о несогласии с выставленными баллами в образовательную организацию, которой он был допущен к ГИА,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или непосредственно в конфликтную комиссию.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Конфликтная комиссия не </w:t>
      </w:r>
      <w:proofErr w:type="gramStart"/>
      <w:r w:rsidRPr="00D906D3">
        <w:rPr>
          <w:color w:val="000000"/>
          <w:sz w:val="28"/>
          <w:szCs w:val="28"/>
        </w:rPr>
        <w:t>позднее</w:t>
      </w:r>
      <w:proofErr w:type="gramEnd"/>
      <w:r w:rsidRPr="00D906D3">
        <w:rPr>
          <w:color w:val="000000"/>
          <w:sz w:val="28"/>
          <w:szCs w:val="28"/>
        </w:rPr>
        <w:t xml:space="preserve"> чем за один рабочий день до даты рассмотрения апелляции информирует участников ГИА, подавших апелляции, </w:t>
      </w:r>
      <w:r w:rsidR="00D906D3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о времени и месте их рассмотрения.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bCs/>
          <w:color w:val="000000"/>
          <w:sz w:val="28"/>
          <w:szCs w:val="28"/>
          <w:u w:val="single"/>
        </w:rPr>
        <w:lastRenderedPageBreak/>
        <w:t>Апелляцию о нарушении установленного порядка проведения ГИА</w:t>
      </w:r>
      <w:r w:rsidRPr="00D906D3">
        <w:rPr>
          <w:b/>
          <w:bCs/>
          <w:color w:val="000000"/>
          <w:sz w:val="28"/>
          <w:szCs w:val="28"/>
        </w:rPr>
        <w:t xml:space="preserve"> </w:t>
      </w:r>
      <w:r w:rsidRPr="00D906D3">
        <w:rPr>
          <w:color w:val="000000"/>
          <w:sz w:val="28"/>
          <w:szCs w:val="28"/>
        </w:rPr>
        <w:t xml:space="preserve">участник экзамена подает в день проведения экзамена члену ГЭК, не покидая ППЭ. </w:t>
      </w:r>
    </w:p>
    <w:p w:rsid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экзаменаторов-собеседников,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</w:t>
      </w:r>
      <w:proofErr w:type="gramStart"/>
      <w:r w:rsidRPr="00D906D3">
        <w:rPr>
          <w:color w:val="000000"/>
          <w:sz w:val="28"/>
          <w:szCs w:val="28"/>
        </w:rPr>
        <w:t>рассматривает апелляцию и заключение о результатах проверки и выносит</w:t>
      </w:r>
      <w:proofErr w:type="gramEnd"/>
      <w:r w:rsidRPr="00D906D3">
        <w:rPr>
          <w:color w:val="000000"/>
          <w:sz w:val="28"/>
          <w:szCs w:val="28"/>
        </w:rPr>
        <w:t xml:space="preserve"> одно из решений: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об отклонении апелляции;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об удовлетворении апелляции.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color w:val="000000"/>
          <w:sz w:val="28"/>
          <w:szCs w:val="28"/>
        </w:rPr>
        <w:t xml:space="preserve">При удовлетворении апелляции результат ГИА, по процедуре которого участником экзамена была подана апелляция, </w:t>
      </w:r>
      <w:proofErr w:type="gramStart"/>
      <w:r w:rsidRPr="00D906D3">
        <w:rPr>
          <w:color w:val="000000"/>
          <w:sz w:val="28"/>
          <w:szCs w:val="28"/>
        </w:rPr>
        <w:t>аннулируется и участнику экзамена предоставляется</w:t>
      </w:r>
      <w:proofErr w:type="gramEnd"/>
      <w:r w:rsidRPr="00D906D3">
        <w:rPr>
          <w:color w:val="000000"/>
          <w:sz w:val="28"/>
          <w:szCs w:val="28"/>
        </w:rPr>
        <w:t xml:space="preserve">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906D3">
        <w:rPr>
          <w:bCs/>
          <w:color w:val="000000"/>
          <w:sz w:val="28"/>
          <w:szCs w:val="28"/>
          <w:u w:val="single"/>
        </w:rPr>
        <w:t>Апелляция о несогласии с выставленными баллами</w:t>
      </w:r>
      <w:r w:rsidRPr="00D906D3">
        <w:rPr>
          <w:b/>
          <w:bCs/>
          <w:color w:val="000000"/>
          <w:sz w:val="28"/>
          <w:szCs w:val="28"/>
        </w:rPr>
        <w:t xml:space="preserve"> </w:t>
      </w:r>
      <w:r w:rsidRPr="00D906D3">
        <w:rPr>
          <w:color w:val="000000"/>
          <w:sz w:val="28"/>
          <w:szCs w:val="28"/>
        </w:rPr>
        <w:t xml:space="preserve">подается в течение двух рабочих дней, следующих за официальным днем объявления результатов ГИА </w:t>
      </w:r>
      <w:r w:rsidR="005260DF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 xml:space="preserve">по соответствующему учебному предмету. Обучающиеся подают апелляцию </w:t>
      </w:r>
      <w:r w:rsidR="005260DF">
        <w:rPr>
          <w:color w:val="000000"/>
          <w:sz w:val="28"/>
          <w:szCs w:val="28"/>
        </w:rPr>
        <w:br/>
      </w:r>
      <w:r w:rsidRPr="00D906D3">
        <w:rPr>
          <w:color w:val="000000"/>
          <w:sz w:val="28"/>
          <w:szCs w:val="28"/>
        </w:rPr>
        <w:t>о несогласии с выставленными баллами в образовательную организацию, которой они были допущены к ГИА, или непосредственно в конфликтную комиссию.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До заседания конфликтной комиссии по рассмотрению апелляции </w:t>
      </w:r>
      <w:r w:rsidR="005260DF">
        <w:rPr>
          <w:sz w:val="28"/>
          <w:szCs w:val="28"/>
        </w:rPr>
        <w:br/>
      </w:r>
      <w:r w:rsidRPr="00D906D3">
        <w:rPr>
          <w:sz w:val="28"/>
          <w:szCs w:val="28"/>
        </w:rPr>
        <w:t xml:space="preserve">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</w:t>
      </w:r>
      <w:r w:rsidRPr="00D906D3">
        <w:rPr>
          <w:sz w:val="28"/>
          <w:szCs w:val="28"/>
        </w:rPr>
        <w:lastRenderedPageBreak/>
        <w:t xml:space="preserve">эксперт не дает однозначного ответа о правильности оценивания экзаменационной работы конфликтная комиссия обращается в Комиссию </w:t>
      </w:r>
      <w:r w:rsidR="005260DF">
        <w:rPr>
          <w:sz w:val="28"/>
          <w:szCs w:val="28"/>
        </w:rPr>
        <w:br/>
      </w:r>
      <w:r w:rsidRPr="00D906D3">
        <w:rPr>
          <w:sz w:val="28"/>
          <w:szCs w:val="28"/>
        </w:rPr>
        <w:t xml:space="preserve">по разработке КИМ по соответствующему учебному предмету с запросом </w:t>
      </w:r>
      <w:r w:rsidR="005260DF">
        <w:rPr>
          <w:sz w:val="28"/>
          <w:szCs w:val="28"/>
        </w:rPr>
        <w:br/>
      </w:r>
      <w:r w:rsidRPr="00D906D3">
        <w:rPr>
          <w:sz w:val="28"/>
          <w:szCs w:val="28"/>
        </w:rPr>
        <w:t xml:space="preserve">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906D3">
        <w:rPr>
          <w:sz w:val="28"/>
          <w:szCs w:val="28"/>
        </w:rPr>
        <w:t>Заседание конфликтной комиссии может быть проведено в удаленном режиме.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Апелляции о нарушении установленного порядка проведения ГИА </w:t>
      </w:r>
      <w:r w:rsidR="005260DF">
        <w:rPr>
          <w:sz w:val="28"/>
          <w:szCs w:val="28"/>
        </w:rPr>
        <w:br/>
      </w:r>
      <w:r w:rsidRPr="00D906D3">
        <w:rPr>
          <w:sz w:val="28"/>
          <w:szCs w:val="28"/>
        </w:rPr>
        <w:t xml:space="preserve">и (или) о несогласии с выставленными баллами могут быть отозваны участниками ГИА по их собственному желанию. Для этого участник ГИА пишет заявление </w:t>
      </w:r>
      <w:r w:rsidR="005260DF">
        <w:rPr>
          <w:sz w:val="28"/>
          <w:szCs w:val="28"/>
        </w:rPr>
        <w:br/>
      </w:r>
      <w:r w:rsidRPr="00D906D3">
        <w:rPr>
          <w:sz w:val="28"/>
          <w:szCs w:val="28"/>
        </w:rPr>
        <w:t xml:space="preserve">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:rsidR="004C7BD9" w:rsidRPr="00D906D3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D906D3">
        <w:rPr>
          <w:sz w:val="28"/>
          <w:szCs w:val="28"/>
        </w:rPr>
        <w:t xml:space="preserve">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:rsidR="004C7BD9" w:rsidRPr="005260DF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260DF">
        <w:rPr>
          <w:i/>
          <w:iCs/>
          <w:sz w:val="20"/>
          <w:szCs w:val="20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4C7BD9" w:rsidRPr="005260DF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260DF">
        <w:rPr>
          <w:i/>
          <w:iCs/>
          <w:sz w:val="20"/>
          <w:szCs w:val="20"/>
        </w:rPr>
        <w:t xml:space="preserve">1. Федеральным законом от 29.12.2012 № 273-ФЗ «Об образовании в Российской Федерации». </w:t>
      </w:r>
    </w:p>
    <w:p w:rsidR="004C7BD9" w:rsidRPr="005260DF" w:rsidRDefault="004C7BD9" w:rsidP="00D906D3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5260DF">
        <w:rPr>
          <w:i/>
          <w:iCs/>
          <w:sz w:val="20"/>
          <w:szCs w:val="20"/>
        </w:rPr>
        <w:t xml:space="preserve">2. </w:t>
      </w:r>
      <w:proofErr w:type="gramStart"/>
      <w:r w:rsidRPr="005260DF">
        <w:rPr>
          <w:i/>
          <w:iCs/>
          <w:sz w:val="20"/>
          <w:szCs w:val="20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5260DF" w:rsidRPr="005260DF" w:rsidRDefault="004C7BD9" w:rsidP="005260DF">
      <w:pPr>
        <w:tabs>
          <w:tab w:val="left" w:pos="2244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i/>
          <w:iCs/>
          <w:sz w:val="20"/>
          <w:szCs w:val="20"/>
        </w:rPr>
      </w:pPr>
      <w:r w:rsidRPr="005260DF">
        <w:rPr>
          <w:i/>
          <w:iCs/>
          <w:sz w:val="20"/>
          <w:szCs w:val="20"/>
        </w:rPr>
        <w:t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260DF" w:rsidTr="005260DF">
        <w:tc>
          <w:tcPr>
            <w:tcW w:w="5069" w:type="dxa"/>
          </w:tcPr>
          <w:p w:rsid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260DF" w:rsidRP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 xml:space="preserve">С правилами проведения ГИА </w:t>
            </w:r>
            <w:proofErr w:type="gramStart"/>
            <w:r w:rsidRPr="005260DF"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 w:rsidRPr="005260DF">
              <w:rPr>
                <w:color w:val="000000"/>
                <w:sz w:val="20"/>
                <w:szCs w:val="20"/>
              </w:rPr>
              <w:t xml:space="preserve"> (а): </w:t>
            </w:r>
          </w:p>
          <w:p w:rsidR="005260DF" w:rsidRP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 xml:space="preserve">Участник ГИА </w:t>
            </w:r>
          </w:p>
          <w:p w:rsidR="005260DF" w:rsidRP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 xml:space="preserve">___________________(_____________________) </w:t>
            </w:r>
          </w:p>
          <w:p w:rsidR="005260DF" w:rsidRP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>«___»_______20</w:t>
            </w:r>
            <w:r>
              <w:rPr>
                <w:color w:val="000000"/>
                <w:sz w:val="20"/>
                <w:szCs w:val="20"/>
              </w:rPr>
              <w:t xml:space="preserve">21 </w:t>
            </w:r>
            <w:r w:rsidRPr="005260D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5069" w:type="dxa"/>
          </w:tcPr>
          <w:p w:rsid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260DF" w:rsidRP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 xml:space="preserve">Родитель/законный представитель несовершеннолетнего участника ГИА </w:t>
            </w:r>
          </w:p>
          <w:p w:rsidR="005260DF" w:rsidRPr="005260DF" w:rsidRDefault="005260DF" w:rsidP="005260D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 xml:space="preserve">___________________(_____________________) </w:t>
            </w:r>
          </w:p>
          <w:p w:rsidR="005260DF" w:rsidRPr="005260DF" w:rsidRDefault="005260DF" w:rsidP="005260DF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sz w:val="20"/>
                <w:szCs w:val="20"/>
              </w:rPr>
            </w:pPr>
            <w:r w:rsidRPr="005260DF">
              <w:rPr>
                <w:color w:val="000000"/>
                <w:sz w:val="20"/>
                <w:szCs w:val="20"/>
              </w:rPr>
              <w:t>«___»_______20</w:t>
            </w:r>
            <w:r>
              <w:rPr>
                <w:color w:val="000000"/>
                <w:sz w:val="20"/>
                <w:szCs w:val="20"/>
              </w:rPr>
              <w:t xml:space="preserve">21 </w:t>
            </w:r>
            <w:r w:rsidRPr="005260DF">
              <w:rPr>
                <w:color w:val="000000"/>
                <w:sz w:val="20"/>
                <w:szCs w:val="20"/>
              </w:rPr>
              <w:t>г.</w:t>
            </w:r>
          </w:p>
        </w:tc>
      </w:tr>
    </w:tbl>
    <w:p w:rsidR="004C7BD9" w:rsidRPr="00FE3B04" w:rsidRDefault="004C7BD9" w:rsidP="005260DF">
      <w:pPr>
        <w:spacing w:line="360" w:lineRule="exact"/>
        <w:jc w:val="both"/>
        <w:rPr>
          <w:sz w:val="28"/>
          <w:szCs w:val="28"/>
        </w:rPr>
      </w:pPr>
    </w:p>
    <w:sectPr w:rsidR="004C7BD9" w:rsidRPr="00FE3B04" w:rsidSect="004C7BD9">
      <w:pgSz w:w="11907" w:h="16840" w:code="9"/>
      <w:pgMar w:top="1134" w:right="567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E" w:rsidRDefault="00551C3E">
      <w:r>
        <w:separator/>
      </w:r>
    </w:p>
  </w:endnote>
  <w:endnote w:type="continuationSeparator" w:id="0">
    <w:p w:rsidR="00551C3E" w:rsidRDefault="0055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E" w:rsidRDefault="00551C3E">
      <w:r>
        <w:separator/>
      </w:r>
    </w:p>
  </w:footnote>
  <w:footnote w:type="continuationSeparator" w:id="0">
    <w:p w:rsidR="00551C3E" w:rsidRDefault="00551C3E">
      <w:r>
        <w:continuationSeparator/>
      </w:r>
    </w:p>
  </w:footnote>
  <w:footnote w:id="1">
    <w:p w:rsidR="004C7BD9" w:rsidRDefault="004C7BD9" w:rsidP="004C7BD9">
      <w:pPr>
        <w:pStyle w:val="ae"/>
      </w:pPr>
      <w:r>
        <w:rPr>
          <w:rStyle w:val="af0"/>
        </w:rPr>
        <w:footnoteRef/>
      </w:r>
      <w:r>
        <w:t xml:space="preserve"> СП 2.4.3648-20</w:t>
      </w:r>
    </w:p>
  </w:footnote>
  <w:footnote w:id="2">
    <w:p w:rsidR="004C7BD9" w:rsidRDefault="004C7BD9" w:rsidP="004C7BD9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A71DB">
        <w:t xml:space="preserve">При проведении экзамена по учебному предмету в состав организаторов и ассистентов не входят специалисты по данному учебному предмету. В 2021 году допускается привлекать в качестве руководителей ППЭ,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</w:t>
      </w:r>
      <w:proofErr w:type="gramStart"/>
      <w:r w:rsidRPr="00DA71DB">
        <w:t>в</w:t>
      </w:r>
      <w:proofErr w:type="gramEnd"/>
      <w:r w:rsidRPr="00DA71DB">
        <w:t xml:space="preserve"> данном ППЭ</w:t>
      </w:r>
      <w:r>
        <w:t>.</w:t>
      </w:r>
    </w:p>
  </w:footnote>
  <w:footnote w:id="3">
    <w:p w:rsidR="004C7BD9" w:rsidRDefault="004C7BD9" w:rsidP="004C7BD9">
      <w:pPr>
        <w:pStyle w:val="ae"/>
        <w:jc w:val="both"/>
      </w:pPr>
      <w:r>
        <w:rPr>
          <w:rStyle w:val="af0"/>
        </w:rPr>
        <w:footnoteRef/>
      </w:r>
      <w:r>
        <w:t xml:space="preserve"> Организаторы распределяются по аудиториям проведения экзаменов исходя из того, что в каждой аудитории присутствует не менее двух организаторов. В 2021 году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организатор.</w:t>
      </w:r>
    </w:p>
  </w:footnote>
  <w:footnote w:id="4">
    <w:p w:rsidR="004C7BD9" w:rsidRDefault="004C7BD9" w:rsidP="004C7BD9">
      <w:pPr>
        <w:pStyle w:val="ae"/>
        <w:jc w:val="both"/>
      </w:pPr>
      <w:r>
        <w:rPr>
          <w:rStyle w:val="af0"/>
        </w:rPr>
        <w:footnoteRef/>
      </w:r>
      <w:r>
        <w:t xml:space="preserve"> Подробно информация об особенностях проведения ОГЭ для обучающихся с ОВЗ, детей-инвалидов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ОГЭ и ЕГЭ для лиц с ограниченными возможностями здоровья, детей-инвалидов и инвалидов в 2021 году.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60DF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D3" w:rsidRDefault="00D906D3" w:rsidP="00D906D3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585183A"/>
    <w:multiLevelType w:val="hybridMultilevel"/>
    <w:tmpl w:val="334426FA"/>
    <w:lvl w:ilvl="0" w:tplc="86B2F0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E2E"/>
    <w:multiLevelType w:val="hybridMultilevel"/>
    <w:tmpl w:val="334426FA"/>
    <w:lvl w:ilvl="0" w:tplc="86B2F0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5135"/>
    <w:multiLevelType w:val="hybridMultilevel"/>
    <w:tmpl w:val="334426FA"/>
    <w:lvl w:ilvl="0" w:tplc="86B2F0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BA4"/>
    <w:rsid w:val="00013000"/>
    <w:rsid w:val="00016C99"/>
    <w:rsid w:val="000217BF"/>
    <w:rsid w:val="00075383"/>
    <w:rsid w:val="000B3836"/>
    <w:rsid w:val="000D0672"/>
    <w:rsid w:val="000E0B45"/>
    <w:rsid w:val="001506DF"/>
    <w:rsid w:val="00185AB1"/>
    <w:rsid w:val="001A2849"/>
    <w:rsid w:val="001D02CD"/>
    <w:rsid w:val="001D2111"/>
    <w:rsid w:val="001D5851"/>
    <w:rsid w:val="001F23EC"/>
    <w:rsid w:val="002E3261"/>
    <w:rsid w:val="002E7166"/>
    <w:rsid w:val="00345009"/>
    <w:rsid w:val="0037675E"/>
    <w:rsid w:val="00391E78"/>
    <w:rsid w:val="0040149D"/>
    <w:rsid w:val="00407ADF"/>
    <w:rsid w:val="004C7BD9"/>
    <w:rsid w:val="005260DF"/>
    <w:rsid w:val="00551C3E"/>
    <w:rsid w:val="00560E7A"/>
    <w:rsid w:val="005B7C2C"/>
    <w:rsid w:val="005C1D99"/>
    <w:rsid w:val="005D4A82"/>
    <w:rsid w:val="005E6CC0"/>
    <w:rsid w:val="006155F3"/>
    <w:rsid w:val="00617DEA"/>
    <w:rsid w:val="00637B08"/>
    <w:rsid w:val="006407B7"/>
    <w:rsid w:val="006753A1"/>
    <w:rsid w:val="00676824"/>
    <w:rsid w:val="00676BC6"/>
    <w:rsid w:val="006779A8"/>
    <w:rsid w:val="006E237D"/>
    <w:rsid w:val="00720037"/>
    <w:rsid w:val="00767361"/>
    <w:rsid w:val="0077125A"/>
    <w:rsid w:val="00787426"/>
    <w:rsid w:val="00795FEA"/>
    <w:rsid w:val="007A516F"/>
    <w:rsid w:val="007D6E1B"/>
    <w:rsid w:val="00817ACA"/>
    <w:rsid w:val="00824C9E"/>
    <w:rsid w:val="008C5ECF"/>
    <w:rsid w:val="008C6401"/>
    <w:rsid w:val="008D4461"/>
    <w:rsid w:val="008E2603"/>
    <w:rsid w:val="00950335"/>
    <w:rsid w:val="00965DE1"/>
    <w:rsid w:val="00973236"/>
    <w:rsid w:val="00A66FBE"/>
    <w:rsid w:val="00AE4C7A"/>
    <w:rsid w:val="00B034E4"/>
    <w:rsid w:val="00B25AEA"/>
    <w:rsid w:val="00BB6EA3"/>
    <w:rsid w:val="00C035AC"/>
    <w:rsid w:val="00C073DE"/>
    <w:rsid w:val="00C80448"/>
    <w:rsid w:val="00CA32CE"/>
    <w:rsid w:val="00CB600F"/>
    <w:rsid w:val="00CD7C3E"/>
    <w:rsid w:val="00D547CE"/>
    <w:rsid w:val="00D906D3"/>
    <w:rsid w:val="00DA2621"/>
    <w:rsid w:val="00DF44EB"/>
    <w:rsid w:val="00DF7865"/>
    <w:rsid w:val="00E0508B"/>
    <w:rsid w:val="00E06234"/>
    <w:rsid w:val="00E251C0"/>
    <w:rsid w:val="00E3690B"/>
    <w:rsid w:val="00E55D54"/>
    <w:rsid w:val="00EB6294"/>
    <w:rsid w:val="00EC207A"/>
    <w:rsid w:val="00EF7D5D"/>
    <w:rsid w:val="00FD5B7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C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paragraph" w:styleId="ae">
    <w:name w:val="footnote text"/>
    <w:basedOn w:val="a"/>
    <w:link w:val="af"/>
    <w:uiPriority w:val="99"/>
    <w:rsid w:val="004C7BD9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C7BD9"/>
    <w:rPr>
      <w:rFonts w:eastAsia="Calibri"/>
    </w:rPr>
  </w:style>
  <w:style w:type="character" w:styleId="af0">
    <w:name w:val="footnote reference"/>
    <w:uiPriority w:val="99"/>
    <w:rsid w:val="004C7BD9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4C7B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1заг"/>
    <w:basedOn w:val="2"/>
    <w:rsid w:val="004C7BD9"/>
    <w:pPr>
      <w:keepLines w:val="0"/>
      <w:spacing w:before="120" w:line="259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0">
    <w:name w:val="Заголовок 2 Знак"/>
    <w:basedOn w:val="a0"/>
    <w:link w:val="2"/>
    <w:semiHidden/>
    <w:rsid w:val="004C7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C7B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5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C7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paragraph" w:styleId="ae">
    <w:name w:val="footnote text"/>
    <w:basedOn w:val="a"/>
    <w:link w:val="af"/>
    <w:uiPriority w:val="99"/>
    <w:rsid w:val="004C7BD9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C7BD9"/>
    <w:rPr>
      <w:rFonts w:eastAsia="Calibri"/>
    </w:rPr>
  </w:style>
  <w:style w:type="character" w:styleId="af0">
    <w:name w:val="footnote reference"/>
    <w:uiPriority w:val="99"/>
    <w:rsid w:val="004C7BD9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4C7B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1заг"/>
    <w:basedOn w:val="2"/>
    <w:rsid w:val="004C7BD9"/>
    <w:pPr>
      <w:keepLines w:val="0"/>
      <w:spacing w:before="120" w:line="259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0">
    <w:name w:val="Заголовок 2 Знак"/>
    <w:basedOn w:val="a0"/>
    <w:link w:val="2"/>
    <w:semiHidden/>
    <w:rsid w:val="004C7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4C7B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52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E38E-19B7-462A-9954-66445E53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4448</Words>
  <Characters>25355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Охотникова Ольга Владимировна</cp:lastModifiedBy>
  <cp:revision>36</cp:revision>
  <cp:lastPrinted>1900-12-31T19:00:00Z</cp:lastPrinted>
  <dcterms:created xsi:type="dcterms:W3CDTF">2020-02-20T05:51:00Z</dcterms:created>
  <dcterms:modified xsi:type="dcterms:W3CDTF">2021-04-16T09:58:00Z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