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22" w:rsidRDefault="00D43783" w:rsidP="00D43783">
      <w:pPr>
        <w:spacing w:after="0" w:line="240" w:lineRule="auto"/>
        <w:jc w:val="center"/>
        <w:rPr>
          <w:rFonts w:ascii="Times New Roman" w:eastAsia="Times New Roman" w:hAnsi="Times New Roman" w:cs="Times New Roman"/>
          <w:b/>
          <w:bCs/>
          <w:iCs/>
          <w:color w:val="000000"/>
          <w:sz w:val="32"/>
          <w:szCs w:val="32"/>
          <w:lang w:eastAsia="ru-RU"/>
        </w:rPr>
      </w:pPr>
      <w:r w:rsidRPr="00417FAD">
        <w:rPr>
          <w:rFonts w:ascii="Times New Roman" w:eastAsia="Times New Roman" w:hAnsi="Times New Roman" w:cs="Times New Roman"/>
          <w:b/>
          <w:sz w:val="28"/>
          <w:szCs w:val="28"/>
          <w:lang w:eastAsia="ru-RU"/>
        </w:rPr>
        <w:t>«</w:t>
      </w:r>
      <w:r w:rsidR="00D47E22">
        <w:rPr>
          <w:rFonts w:ascii="Times New Roman" w:eastAsia="Times New Roman" w:hAnsi="Times New Roman" w:cs="Times New Roman"/>
          <w:b/>
          <w:bCs/>
          <w:iCs/>
          <w:color w:val="000000"/>
          <w:sz w:val="32"/>
          <w:szCs w:val="32"/>
          <w:lang w:eastAsia="ru-RU"/>
        </w:rPr>
        <w:t xml:space="preserve">Поддержка детской одаренности в условиях </w:t>
      </w:r>
    </w:p>
    <w:p w:rsidR="00D43783" w:rsidRDefault="00D47E22" w:rsidP="00D43783">
      <w:pPr>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семейного воспитания</w:t>
      </w:r>
      <w:r w:rsidR="00D43783">
        <w:rPr>
          <w:rFonts w:ascii="Times New Roman" w:eastAsia="Times New Roman" w:hAnsi="Times New Roman" w:cs="Times New Roman"/>
          <w:b/>
          <w:bCs/>
          <w:iCs/>
          <w:color w:val="000000"/>
          <w:sz w:val="32"/>
          <w:szCs w:val="32"/>
          <w:lang w:eastAsia="ru-RU"/>
        </w:rPr>
        <w:t>»</w:t>
      </w:r>
    </w:p>
    <w:p w:rsidR="00D43783" w:rsidRDefault="00D43783" w:rsidP="00D43783">
      <w:pPr>
        <w:spacing w:after="0" w:line="240" w:lineRule="auto"/>
        <w:contextualSpacing/>
        <w:jc w:val="center"/>
        <w:rPr>
          <w:rFonts w:ascii="Times New Roman" w:eastAsia="Times New Roman" w:hAnsi="Times New Roman" w:cs="Times New Roman"/>
          <w:b/>
          <w:bCs/>
          <w:iCs/>
          <w:color w:val="000000"/>
          <w:sz w:val="32"/>
          <w:szCs w:val="32"/>
          <w:lang w:eastAsia="ru-RU"/>
        </w:rPr>
      </w:pPr>
    </w:p>
    <w:p w:rsidR="00B54434" w:rsidRDefault="00B54434" w:rsidP="00B54434">
      <w:pPr>
        <w:spacing w:after="0" w:line="240" w:lineRule="auto"/>
        <w:ind w:firstLine="709"/>
        <w:jc w:val="center"/>
        <w:rPr>
          <w:rFonts w:ascii="Times New Roman" w:eastAsia="Times New Roman" w:hAnsi="Times New Roman" w:cs="Times New Roman"/>
          <w:b/>
          <w:bCs/>
          <w:iCs/>
          <w:sz w:val="28"/>
          <w:szCs w:val="28"/>
        </w:rPr>
      </w:pPr>
      <w:r w:rsidRPr="009600C2">
        <w:rPr>
          <w:rFonts w:ascii="Times New Roman" w:eastAsia="Times New Roman" w:hAnsi="Times New Roman" w:cs="Times New Roman"/>
          <w:b/>
          <w:bCs/>
          <w:iCs/>
          <w:sz w:val="28"/>
          <w:szCs w:val="28"/>
        </w:rPr>
        <w:t>Памятка для родителей</w:t>
      </w:r>
    </w:p>
    <w:p w:rsidR="00756636" w:rsidRPr="00756636" w:rsidRDefault="00756636" w:rsidP="00756636">
      <w:pPr>
        <w:spacing w:after="0" w:line="240" w:lineRule="auto"/>
        <w:jc w:val="center"/>
        <w:rPr>
          <w:rFonts w:ascii="Times New Roman" w:eastAsia="Times New Roman" w:hAnsi="Times New Roman" w:cs="Times New Roman"/>
          <w:b/>
          <w:sz w:val="28"/>
          <w:szCs w:val="28"/>
          <w:lang w:eastAsia="ru-RU"/>
        </w:rPr>
      </w:pPr>
      <w:r w:rsidRPr="00756636">
        <w:rPr>
          <w:rFonts w:ascii="Times New Roman" w:eastAsia="Times New Roman" w:hAnsi="Times New Roman" w:cs="Times New Roman"/>
          <w:b/>
          <w:sz w:val="28"/>
          <w:szCs w:val="28"/>
          <w:lang w:eastAsia="ru-RU"/>
        </w:rPr>
        <w:t xml:space="preserve">«Советы родителям,  </w:t>
      </w:r>
      <w:r w:rsidRPr="00756636">
        <w:rPr>
          <w:rFonts w:ascii="Times New Roman" w:eastAsia="Times New Roman" w:hAnsi="Times New Roman" w:cs="Times New Roman"/>
          <w:b/>
          <w:bCs/>
          <w:sz w:val="28"/>
          <w:szCs w:val="28"/>
          <w:lang w:eastAsia="ru-RU"/>
        </w:rPr>
        <w:t>заботящимся об умственном здоровье</w:t>
      </w:r>
    </w:p>
    <w:p w:rsidR="00756636" w:rsidRPr="00756636" w:rsidRDefault="00756636" w:rsidP="00756636">
      <w:pPr>
        <w:spacing w:after="0" w:line="240" w:lineRule="auto"/>
        <w:jc w:val="center"/>
        <w:rPr>
          <w:rFonts w:ascii="Times New Roman" w:eastAsia="Times New Roman" w:hAnsi="Times New Roman" w:cs="Times New Roman"/>
          <w:b/>
          <w:bCs/>
          <w:sz w:val="28"/>
          <w:szCs w:val="28"/>
          <w:lang w:eastAsia="ru-RU"/>
        </w:rPr>
      </w:pPr>
      <w:r w:rsidRPr="00756636">
        <w:rPr>
          <w:rFonts w:ascii="Times New Roman" w:eastAsia="Times New Roman" w:hAnsi="Times New Roman" w:cs="Times New Roman"/>
          <w:b/>
          <w:bCs/>
          <w:sz w:val="28"/>
          <w:szCs w:val="28"/>
          <w:lang w:eastAsia="ru-RU"/>
        </w:rPr>
        <w:t xml:space="preserve"> и счастье своих  творческих детей</w:t>
      </w:r>
      <w:r w:rsidRPr="00756636">
        <w:rPr>
          <w:rFonts w:ascii="Times New Roman" w:eastAsia="Times New Roman" w:hAnsi="Times New Roman" w:cs="Times New Roman"/>
          <w:b/>
          <w:sz w:val="28"/>
          <w:szCs w:val="28"/>
          <w:lang w:eastAsia="ru-RU"/>
        </w:rPr>
        <w:t>»</w:t>
      </w:r>
    </w:p>
    <w:p w:rsidR="00756636" w:rsidRPr="00756636" w:rsidRDefault="00756636" w:rsidP="00756636">
      <w:pPr>
        <w:spacing w:after="0" w:line="240" w:lineRule="auto"/>
        <w:jc w:val="both"/>
        <w:rPr>
          <w:rFonts w:ascii="Times New Roman" w:eastAsia="Times New Roman" w:hAnsi="Times New Roman" w:cs="Times New Roman"/>
          <w:bCs/>
          <w:sz w:val="28"/>
          <w:szCs w:val="28"/>
          <w:lang w:eastAsia="ru-RU"/>
        </w:rPr>
      </w:pP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 Создайте уютную и безопасную психологическую базу ребенку в его поисках, к которой он мог бы возвращаться, если будет напуган собственными открытиями.</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2. Поддерживайте способности ребенка к творчеству и проявляйте сочувствие к ранним неудачам. Избегайте неодобрительной оценки творческих попыток ребенка (не следует говорить ребенку, как его произведение можно улучшить: «Это неплохо, но могло быть гораздо лучше, если бы…». В этом случае, как бы ни старался ребенок, результат все равно недостаточно хорош).</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3. 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4. Оставляйте ребенка одного и позволяйте ему, если он того желает, самому заниматься своими делами. Избыток «шефства» может затруднить творчество (желания и цели детей принадлежат им самим, а родительская помощь может порой восприниматься как «нарушение границ» личности.Даже очень маленькие одаренные дети оказывают упорное сопротивление родителям, которые слишком настойчивы в своем стремлении разделить с ребенком радость живого творческого воображения.)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5. Помогайте ребенку строить его систему ценностей, не обязательно основанную на его собственных взглядах, чтобы он мог уважать себя и свои идеи наряду с другими идеями и их носителями. Таким образом, он и сам будет ценим другими.</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6. Помогайте ребенку в удовлетворении основных человеческих потребностей (чувство безопасности, любовь, уважение к себе и окружающим), поскольку человек, энергия которого скована основными потребностями, менее достоин высот самовыражения.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7. 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 В этой связи дневники и автобиографии известных творческих личностей могут помочь ребенку понять, что он не одинок в своей борьбе. Правда, официальные биографии, написанные восхищенными учениками, склонны преуменьшать эксцентричность и отчуждение великих творцов.</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8. Объясните, что на многие его вопросы не всегда можно ответить однозначно. Для этого требуется время, а с его стороны – терпение. Ребенок </w:t>
      </w:r>
      <w:r w:rsidRPr="00756636">
        <w:rPr>
          <w:rFonts w:ascii="Times New Roman" w:eastAsia="Times New Roman" w:hAnsi="Times New Roman" w:cs="Times New Roman"/>
          <w:sz w:val="28"/>
          <w:szCs w:val="28"/>
          <w:lang w:eastAsia="ru-RU"/>
        </w:rPr>
        <w:lastRenderedPageBreak/>
        <w:t>должен научиться жить в интеллектуальном напряжении, не отторгая идей, которые его создают.</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9. Помогайте ребенку ценить в себе творческую личность. Однако его поведение не должно выходить за рамки приличного (острая словесная карикатура на знакомого может быть точной и остроумной,  но и очень недоброй).</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10.Помогайте ребенку глубже познавать себя, чтобы не упустить мимолетную (предсознательную) идею. Проявляйте симпатию к его первым неуклюжим попыткам выразить такую идею словами и сделать ее понятной для окружающих. Есть некоторые основания полагать,  что такие предсознательные фантазии являются полуоформившимся, нестройным истоком интимного творческого вдохновения.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11. Находите слова поддержки для новых творческих начинаний ребенка, избегайте критиковать новые опыты, как бы ни были они неудачны. Относитесь к ним с симпатией и теплотой: ребенок стремится творить не только для себя, но и для тех, кого любит.</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12. Помогайте ребенку стать разумным «авантюристом», порой полагаться в познании на риск и интуицию: наиболее вероятно, что именно это поможет совершить действительное открытие.</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13. Поддерживайте необходимую для творчества атмосферу, помогая ребенку избежать общественного неодобрения, уменьшить социальные трения и справиться негативной реакцией сверстников. Таким образом он сможет стать  скорее конструктивным, чем неконструктивным неконформистом. Чем шире мы открываем возможности для конструктивного творчества, тем плотнее закрываются клапаны деструктивного поведения. Ребенок, лишенный позитивного творческого выхода, может направить свою творческую энергию в совершенно нежелательное направление.</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14. Непременно постарайтесь найти ребенку компаньона такого же возраста и таких же способностей. Для ребенка школьного возраста важно иметь друга того же возраста и пола. Одаренная девочка должна знать сотню детей, чтобы найти одного ребенка, похожего на нее. Если этот сотый ребенок оказывается мальчиком – проблемы не кончаются, поскольку незыблемым правилом школьных и дворовых площадок является однополое группирование. Ей нужна девочка, которой может быть 8 лет, но мыслит она как 11-летняя. Родителям, возможно, придется объездить все окрестности, но это лучше, чем позволить ребенку погрузиться в одиночество и избегать общения.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 xml:space="preserve">    Знайте, что если ребенок в начальных классах слишком увлекается своими занятиями и не имеет друзей, значит он не нашел себе равных.</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p>
    <w:p w:rsidR="00CA725F" w:rsidRDefault="00CA725F" w:rsidP="00756636">
      <w:pPr>
        <w:spacing w:after="0" w:line="240" w:lineRule="auto"/>
        <w:jc w:val="center"/>
        <w:rPr>
          <w:rFonts w:ascii="Times New Roman" w:eastAsia="Times New Roman" w:hAnsi="Times New Roman" w:cs="Times New Roman"/>
          <w:b/>
          <w:sz w:val="28"/>
          <w:szCs w:val="28"/>
          <w:lang w:eastAsia="ru-RU"/>
        </w:rPr>
      </w:pPr>
    </w:p>
    <w:p w:rsidR="00CA725F" w:rsidRDefault="00CA725F" w:rsidP="00756636">
      <w:pPr>
        <w:spacing w:after="0" w:line="240" w:lineRule="auto"/>
        <w:jc w:val="center"/>
        <w:rPr>
          <w:rFonts w:ascii="Times New Roman" w:eastAsia="Times New Roman" w:hAnsi="Times New Roman" w:cs="Times New Roman"/>
          <w:b/>
          <w:sz w:val="28"/>
          <w:szCs w:val="28"/>
          <w:lang w:eastAsia="ru-RU"/>
        </w:rPr>
      </w:pPr>
    </w:p>
    <w:p w:rsidR="00CA725F" w:rsidRDefault="00CA725F" w:rsidP="00756636">
      <w:pPr>
        <w:spacing w:after="0" w:line="240" w:lineRule="auto"/>
        <w:jc w:val="center"/>
        <w:rPr>
          <w:rFonts w:ascii="Times New Roman" w:eastAsia="Times New Roman" w:hAnsi="Times New Roman" w:cs="Times New Roman"/>
          <w:b/>
          <w:sz w:val="28"/>
          <w:szCs w:val="28"/>
          <w:lang w:eastAsia="ru-RU"/>
        </w:rPr>
      </w:pPr>
    </w:p>
    <w:p w:rsidR="00CA725F" w:rsidRDefault="00CA725F" w:rsidP="00756636">
      <w:pPr>
        <w:spacing w:after="0" w:line="240" w:lineRule="auto"/>
        <w:jc w:val="center"/>
        <w:rPr>
          <w:rFonts w:ascii="Times New Roman" w:eastAsia="Times New Roman" w:hAnsi="Times New Roman" w:cs="Times New Roman"/>
          <w:b/>
          <w:sz w:val="28"/>
          <w:szCs w:val="28"/>
          <w:lang w:eastAsia="ru-RU"/>
        </w:rPr>
      </w:pPr>
    </w:p>
    <w:p w:rsidR="00756636" w:rsidRPr="00756636" w:rsidRDefault="00756636" w:rsidP="00756636">
      <w:pPr>
        <w:spacing w:after="0" w:line="240" w:lineRule="auto"/>
        <w:jc w:val="center"/>
        <w:rPr>
          <w:rFonts w:ascii="Times New Roman" w:eastAsia="Times New Roman" w:hAnsi="Times New Roman" w:cs="Times New Roman"/>
          <w:b/>
          <w:sz w:val="28"/>
          <w:szCs w:val="28"/>
          <w:lang w:eastAsia="ru-RU"/>
        </w:rPr>
      </w:pPr>
      <w:r w:rsidRPr="00756636">
        <w:rPr>
          <w:rFonts w:ascii="Times New Roman" w:eastAsia="Times New Roman" w:hAnsi="Times New Roman" w:cs="Times New Roman"/>
          <w:b/>
          <w:sz w:val="28"/>
          <w:szCs w:val="28"/>
          <w:lang w:eastAsia="ru-RU"/>
        </w:rPr>
        <w:lastRenderedPageBreak/>
        <w:t>Родители!</w:t>
      </w:r>
    </w:p>
    <w:p w:rsidR="00756636" w:rsidRPr="00756636" w:rsidRDefault="00756636" w:rsidP="00756636">
      <w:pPr>
        <w:spacing w:after="0" w:line="240" w:lineRule="auto"/>
        <w:jc w:val="center"/>
        <w:rPr>
          <w:rFonts w:ascii="Times New Roman" w:eastAsia="Times New Roman" w:hAnsi="Times New Roman" w:cs="Times New Roman"/>
          <w:b/>
          <w:sz w:val="28"/>
          <w:szCs w:val="28"/>
          <w:lang w:eastAsia="ru-RU"/>
        </w:rPr>
      </w:pPr>
      <w:r w:rsidRPr="00756636">
        <w:rPr>
          <w:rFonts w:ascii="Times New Roman" w:eastAsia="Times New Roman" w:hAnsi="Times New Roman" w:cs="Times New Roman"/>
          <w:b/>
          <w:sz w:val="28"/>
          <w:szCs w:val="28"/>
          <w:lang w:eastAsia="ru-RU"/>
        </w:rPr>
        <w:t>Подумайте, все ли ваши возможности использованы для поддержки и раскрытия творческого потенциала ребенка?</w:t>
      </w:r>
    </w:p>
    <w:p w:rsidR="00756636" w:rsidRPr="00756636" w:rsidRDefault="00756636" w:rsidP="00756636">
      <w:pPr>
        <w:spacing w:after="0" w:line="240" w:lineRule="auto"/>
        <w:jc w:val="center"/>
        <w:rPr>
          <w:rFonts w:ascii="Times New Roman" w:eastAsia="Times New Roman" w:hAnsi="Times New Roman" w:cs="Times New Roman"/>
          <w:b/>
          <w:sz w:val="28"/>
          <w:szCs w:val="28"/>
          <w:lang w:eastAsia="ru-RU"/>
        </w:rPr>
      </w:pP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 Играйте с ребенком в слова. Предложите составить связный рассказ с использованием например слов «зима», «праздник», «погода». Делать это можно в любой обстановке: на прогулке, по дороге в магазин.</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2. Возьмите любую домашнюю вещь и вместе с ребенком придумайте пять новых способов ее использования, помимо основных.</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3. Поиграйте в игру «На что похоже?». Предложите ребенку сказать, на что похож по форме, цвету лист или облако, которое ребенок видит в данный момент.</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4. Вместе придумайте и назовите несуществующее домашнее животное, используя характеристики известных домашних животных.</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5. Обсуждайте любимые телевизионные фильмы. Вместе придумайте два новых сюжета для их героев. Обсудите правдоподобие этих сюжетов и соотнесите их со своим личным опытом.</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6. Задавайте ребенку вопросы, например: «Что произойдет. Если…?», «А как это устроено..?», «Почему?», «На что похоже?» и т.д.</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p>
    <w:p w:rsidR="00756636" w:rsidRPr="00756636" w:rsidRDefault="00756636" w:rsidP="00756636">
      <w:pPr>
        <w:spacing w:after="0" w:line="240" w:lineRule="auto"/>
        <w:ind w:firstLine="720"/>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Одаренные дети всегда в поиске новых интересных занятий. Но у родителей может не оказаться под рукой соответствующих развивающих материалов. Что еще вы можете сделать вместе с ребенком для развития его воображения, исследовательской активности и практических умений? Возможно, вам помогут следующие советы:</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1. Наблюдайте за звездами, изучайте с ребенком астрономию на доступном ему уровне, по возможности вместе посещайте планетарий. Обсуждайте проблему жизни на других планетах, существование НЛО, поощряйте фантазии на эту тему.</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2. Изучайте новое ремесло, рукоделие, к которому дошкольник проявляет интерес. Учитесь вместе с ребенком. Не смущайтесь, если ваш сын заинтересовался женским рукоделием, а дочь – выжиганием или выпиливанием. Одаренные дети не следуют жестко стереотипам женских и мужских занятий.</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3. Придумайте вместе сценарий нового мультипликационного фильма, проиллюстрируйте его.</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4. Заведите дневник, в который будете записывать песенки, рассказы, истории, которые сочинил ваш ребенок, если он еще не умеет писать сам. Собирайте его рисунки, поделки. Проекты.</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5.Читайте и обсуждайте с ребенком материалы из детских журналов, слушайте детские радиопередачи, выделяя интересные проблемы и обсуждая возможные пути их решения.</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6.Узнавайте новое о животных и растениях.</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lastRenderedPageBreak/>
        <w:t>7.Изучайте историю своей улицы, прошлое города или села, где вы живете. Составьте карту вашей улицы, микрорайона.</w:t>
      </w: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p>
    <w:p w:rsidR="00756636" w:rsidRPr="00756636" w:rsidRDefault="00756636" w:rsidP="00756636">
      <w:pPr>
        <w:spacing w:after="0" w:line="240" w:lineRule="auto"/>
        <w:jc w:val="both"/>
        <w:rPr>
          <w:rFonts w:ascii="Times New Roman" w:eastAsia="Times New Roman" w:hAnsi="Times New Roman" w:cs="Times New Roman"/>
          <w:sz w:val="28"/>
          <w:szCs w:val="28"/>
          <w:lang w:eastAsia="ru-RU"/>
        </w:rPr>
      </w:pPr>
    </w:p>
    <w:p w:rsidR="00756636" w:rsidRPr="00756636" w:rsidRDefault="00756636" w:rsidP="00756636">
      <w:pPr>
        <w:spacing w:after="0" w:line="240" w:lineRule="auto"/>
        <w:ind w:firstLine="720"/>
        <w:jc w:val="both"/>
        <w:rPr>
          <w:rFonts w:ascii="Times New Roman" w:eastAsia="Times New Roman" w:hAnsi="Times New Roman" w:cs="Times New Roman"/>
          <w:sz w:val="28"/>
          <w:szCs w:val="28"/>
          <w:lang w:eastAsia="ru-RU"/>
        </w:rPr>
      </w:pPr>
      <w:r w:rsidRPr="00756636">
        <w:rPr>
          <w:rFonts w:ascii="Times New Roman" w:eastAsia="Times New Roman" w:hAnsi="Times New Roman" w:cs="Times New Roman"/>
          <w:sz w:val="28"/>
          <w:szCs w:val="28"/>
          <w:lang w:eastAsia="ru-RU"/>
        </w:rPr>
        <w:t>РОДИТЕЛИ!  ПОМНИТЕ! Одаренный и талантливый ребенок – это прежде всего ребенок. Как и другим детям, ему нужны любовь, ласка, заинтересованность и помощь близких. Создайте среду, которая обеспечит успешное развитие вашего ребенка. Уважайте его точку зрения, как если бы он был взрослым. Уважайте его любопытство, как великую ценность! Поощряйте его интересы, даже если вы не можете понять их. Находите время радоваться ему, вашему ребенку. Не забывайте, что ему необходим тот же опыт, что всем детям. Ему нужны дисциплина, возможность делать ошибки и брать на себя ответственность.</w:t>
      </w:r>
    </w:p>
    <w:p w:rsidR="00756636" w:rsidRPr="00756636" w:rsidRDefault="00756636" w:rsidP="00756636">
      <w:pPr>
        <w:spacing w:after="0" w:line="240" w:lineRule="auto"/>
        <w:rPr>
          <w:rFonts w:ascii="Futuris" w:eastAsia="Times New Roman" w:hAnsi="Futuris" w:cs="Times New Roman"/>
          <w:sz w:val="24"/>
          <w:szCs w:val="24"/>
          <w:lang w:eastAsia="ru-RU"/>
        </w:rPr>
      </w:pPr>
    </w:p>
    <w:p w:rsidR="005C6D1E" w:rsidRDefault="005C6D1E" w:rsidP="00B54434">
      <w:pPr>
        <w:spacing w:after="0" w:line="240" w:lineRule="auto"/>
        <w:ind w:firstLine="709"/>
        <w:jc w:val="center"/>
        <w:rPr>
          <w:rFonts w:ascii="Times New Roman" w:eastAsia="Times New Roman" w:hAnsi="Times New Roman" w:cs="Times New Roman"/>
          <w:b/>
          <w:bCs/>
          <w:iCs/>
          <w:sz w:val="28"/>
          <w:szCs w:val="28"/>
        </w:rPr>
      </w:pPr>
      <w:bookmarkStart w:id="0" w:name="_GoBack"/>
      <w:bookmarkEnd w:id="0"/>
    </w:p>
    <w:sectPr w:rsidR="005C6D1E" w:rsidSect="00C331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08" w:rsidRDefault="00166908" w:rsidP="005C6D1E">
      <w:pPr>
        <w:spacing w:after="0" w:line="240" w:lineRule="auto"/>
      </w:pPr>
      <w:r>
        <w:separator/>
      </w:r>
    </w:p>
  </w:endnote>
  <w:endnote w:type="continuationSeparator" w:id="1">
    <w:p w:rsidR="00166908" w:rsidRDefault="00166908" w:rsidP="005C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uturi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08" w:rsidRDefault="00166908" w:rsidP="005C6D1E">
      <w:pPr>
        <w:spacing w:after="0" w:line="240" w:lineRule="auto"/>
      </w:pPr>
      <w:r>
        <w:separator/>
      </w:r>
    </w:p>
  </w:footnote>
  <w:footnote w:type="continuationSeparator" w:id="1">
    <w:p w:rsidR="00166908" w:rsidRDefault="00166908" w:rsidP="005C6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C8F"/>
    <w:multiLevelType w:val="multilevel"/>
    <w:tmpl w:val="F0F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E0D97"/>
    <w:multiLevelType w:val="hybridMultilevel"/>
    <w:tmpl w:val="31AAB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9779A"/>
    <w:multiLevelType w:val="hybridMultilevel"/>
    <w:tmpl w:val="5248E5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822E91"/>
    <w:multiLevelType w:val="multilevel"/>
    <w:tmpl w:val="7CF0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E1DDD"/>
    <w:multiLevelType w:val="multilevel"/>
    <w:tmpl w:val="D4B2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54F93"/>
    <w:multiLevelType w:val="multilevel"/>
    <w:tmpl w:val="DB10B6DC"/>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o"/>
      <w:lvlJc w:val="left"/>
      <w:pPr>
        <w:tabs>
          <w:tab w:val="num" w:pos="4625"/>
        </w:tabs>
        <w:ind w:left="4625" w:hanging="360"/>
      </w:pPr>
      <w:rPr>
        <w:rFonts w:ascii="Courier New" w:hAnsi="Courier New"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abstractNum w:abstractNumId="6">
    <w:nsid w:val="33CC498E"/>
    <w:multiLevelType w:val="multilevel"/>
    <w:tmpl w:val="04D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527D4"/>
    <w:multiLevelType w:val="multilevel"/>
    <w:tmpl w:val="4DD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C6F69"/>
    <w:multiLevelType w:val="multilevel"/>
    <w:tmpl w:val="B24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C007B"/>
    <w:multiLevelType w:val="hybridMultilevel"/>
    <w:tmpl w:val="05F2841E"/>
    <w:lvl w:ilvl="0" w:tplc="5178E942">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0">
    <w:nsid w:val="42B9725C"/>
    <w:multiLevelType w:val="hybridMultilevel"/>
    <w:tmpl w:val="1BDAD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4C75BE"/>
    <w:multiLevelType w:val="multilevel"/>
    <w:tmpl w:val="70E8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91C91"/>
    <w:multiLevelType w:val="multilevel"/>
    <w:tmpl w:val="20B0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E527A"/>
    <w:multiLevelType w:val="hybridMultilevel"/>
    <w:tmpl w:val="C296A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3208BC"/>
    <w:multiLevelType w:val="multilevel"/>
    <w:tmpl w:val="73A2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67504"/>
    <w:multiLevelType w:val="multilevel"/>
    <w:tmpl w:val="D59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481E9D"/>
    <w:multiLevelType w:val="multilevel"/>
    <w:tmpl w:val="2EA8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6518EC"/>
    <w:multiLevelType w:val="multilevel"/>
    <w:tmpl w:val="934A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75328"/>
    <w:multiLevelType w:val="hybridMultilevel"/>
    <w:tmpl w:val="97F2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B79B4"/>
    <w:multiLevelType w:val="hybridMultilevel"/>
    <w:tmpl w:val="97F2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550E6"/>
    <w:multiLevelType w:val="multilevel"/>
    <w:tmpl w:val="A12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177B1"/>
    <w:multiLevelType w:val="hybridMultilevel"/>
    <w:tmpl w:val="E388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B3B71"/>
    <w:multiLevelType w:val="multilevel"/>
    <w:tmpl w:val="247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8B751C"/>
    <w:multiLevelType w:val="multilevel"/>
    <w:tmpl w:val="FCD4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F31D01"/>
    <w:multiLevelType w:val="multilevel"/>
    <w:tmpl w:val="B0A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5"/>
  </w:num>
  <w:num w:numId="4">
    <w:abstractNumId w:val="3"/>
  </w:num>
  <w:num w:numId="5">
    <w:abstractNumId w:val="24"/>
  </w:num>
  <w:num w:numId="6">
    <w:abstractNumId w:val="6"/>
  </w:num>
  <w:num w:numId="7">
    <w:abstractNumId w:val="8"/>
  </w:num>
  <w:num w:numId="8">
    <w:abstractNumId w:val="12"/>
  </w:num>
  <w:num w:numId="9">
    <w:abstractNumId w:val="4"/>
  </w:num>
  <w:num w:numId="10">
    <w:abstractNumId w:val="0"/>
  </w:num>
  <w:num w:numId="11">
    <w:abstractNumId w:val="16"/>
  </w:num>
  <w:num w:numId="12">
    <w:abstractNumId w:val="20"/>
  </w:num>
  <w:num w:numId="13">
    <w:abstractNumId w:val="17"/>
  </w:num>
  <w:num w:numId="14">
    <w:abstractNumId w:val="15"/>
  </w:num>
  <w:num w:numId="15">
    <w:abstractNumId w:val="7"/>
  </w:num>
  <w:num w:numId="16">
    <w:abstractNumId w:val="11"/>
  </w:num>
  <w:num w:numId="17">
    <w:abstractNumId w:val="14"/>
  </w:num>
  <w:num w:numId="18">
    <w:abstractNumId w:val="19"/>
  </w:num>
  <w:num w:numId="19">
    <w:abstractNumId w:val="2"/>
  </w:num>
  <w:num w:numId="20">
    <w:abstractNumId w:val="10"/>
  </w:num>
  <w:num w:numId="21">
    <w:abstractNumId w:val="1"/>
  </w:num>
  <w:num w:numId="22">
    <w:abstractNumId w:val="23"/>
  </w:num>
  <w:num w:numId="23">
    <w:abstractNumId w:val="18"/>
  </w:num>
  <w:num w:numId="24">
    <w:abstractNumId w:val="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4E3E"/>
    <w:rsid w:val="00004458"/>
    <w:rsid w:val="000C4F0B"/>
    <w:rsid w:val="000F4C58"/>
    <w:rsid w:val="0015766C"/>
    <w:rsid w:val="00166908"/>
    <w:rsid w:val="002928FD"/>
    <w:rsid w:val="002F3773"/>
    <w:rsid w:val="00316452"/>
    <w:rsid w:val="003D3006"/>
    <w:rsid w:val="003F3EE4"/>
    <w:rsid w:val="00482EC7"/>
    <w:rsid w:val="005C6D1E"/>
    <w:rsid w:val="007075AA"/>
    <w:rsid w:val="00756636"/>
    <w:rsid w:val="0076442E"/>
    <w:rsid w:val="007B597A"/>
    <w:rsid w:val="007E4E3E"/>
    <w:rsid w:val="008244F3"/>
    <w:rsid w:val="008F2851"/>
    <w:rsid w:val="00B54434"/>
    <w:rsid w:val="00B8747F"/>
    <w:rsid w:val="00C331E6"/>
    <w:rsid w:val="00C95A25"/>
    <w:rsid w:val="00CA725F"/>
    <w:rsid w:val="00D43783"/>
    <w:rsid w:val="00D47E22"/>
    <w:rsid w:val="00D951D5"/>
    <w:rsid w:val="00E72570"/>
    <w:rsid w:val="00F514D2"/>
    <w:rsid w:val="00FA6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7F"/>
    <w:pPr>
      <w:ind w:left="720"/>
      <w:contextualSpacing/>
    </w:pPr>
  </w:style>
  <w:style w:type="character" w:styleId="a4">
    <w:name w:val="Hyperlink"/>
    <w:basedOn w:val="a0"/>
    <w:uiPriority w:val="99"/>
    <w:unhideWhenUsed/>
    <w:rsid w:val="00B8747F"/>
    <w:rPr>
      <w:color w:val="0000FF" w:themeColor="hyperlink"/>
      <w:u w:val="single"/>
    </w:rPr>
  </w:style>
  <w:style w:type="paragraph" w:styleId="a5">
    <w:name w:val="Balloon Text"/>
    <w:basedOn w:val="a"/>
    <w:link w:val="a6"/>
    <w:uiPriority w:val="99"/>
    <w:semiHidden/>
    <w:unhideWhenUsed/>
    <w:rsid w:val="00B874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747F"/>
    <w:rPr>
      <w:rFonts w:ascii="Tahoma" w:hAnsi="Tahoma" w:cs="Tahoma"/>
      <w:sz w:val="16"/>
      <w:szCs w:val="16"/>
    </w:rPr>
  </w:style>
  <w:style w:type="paragraph" w:styleId="a7">
    <w:name w:val="Normal (Web)"/>
    <w:basedOn w:val="a"/>
    <w:uiPriority w:val="99"/>
    <w:unhideWhenUsed/>
    <w:rsid w:val="00D4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43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3783"/>
  </w:style>
  <w:style w:type="table" w:styleId="a8">
    <w:name w:val="Table Grid"/>
    <w:basedOn w:val="a1"/>
    <w:uiPriority w:val="59"/>
    <w:rsid w:val="00D43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C6D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6D1E"/>
  </w:style>
  <w:style w:type="paragraph" w:styleId="ab">
    <w:name w:val="footer"/>
    <w:basedOn w:val="a"/>
    <w:link w:val="ac"/>
    <w:uiPriority w:val="99"/>
    <w:unhideWhenUsed/>
    <w:rsid w:val="005C6D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6D1E"/>
  </w:style>
  <w:style w:type="paragraph" w:styleId="3">
    <w:name w:val="Body Text Indent 3"/>
    <w:basedOn w:val="a"/>
    <w:link w:val="30"/>
    <w:rsid w:val="00D951D5"/>
    <w:pPr>
      <w:spacing w:after="120" w:line="240" w:lineRule="auto"/>
      <w:ind w:left="283"/>
    </w:pPr>
    <w:rPr>
      <w:rFonts w:ascii="Futuris" w:eastAsia="Times New Roman" w:hAnsi="Futuris" w:cs="Times New Roman"/>
      <w:sz w:val="16"/>
      <w:szCs w:val="16"/>
      <w:lang w:eastAsia="ru-RU"/>
    </w:rPr>
  </w:style>
  <w:style w:type="character" w:customStyle="1" w:styleId="30">
    <w:name w:val="Основной текст с отступом 3 Знак"/>
    <w:basedOn w:val="a0"/>
    <w:link w:val="3"/>
    <w:rsid w:val="00D951D5"/>
    <w:rPr>
      <w:rFonts w:ascii="Futuris" w:eastAsia="Times New Roman" w:hAnsi="Futuris"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7F"/>
    <w:pPr>
      <w:ind w:left="720"/>
      <w:contextualSpacing/>
    </w:pPr>
  </w:style>
  <w:style w:type="character" w:styleId="a4">
    <w:name w:val="Hyperlink"/>
    <w:basedOn w:val="a0"/>
    <w:uiPriority w:val="99"/>
    <w:unhideWhenUsed/>
    <w:rsid w:val="00B8747F"/>
    <w:rPr>
      <w:color w:val="0000FF" w:themeColor="hyperlink"/>
      <w:u w:val="single"/>
    </w:rPr>
  </w:style>
  <w:style w:type="paragraph" w:styleId="a5">
    <w:name w:val="Balloon Text"/>
    <w:basedOn w:val="a"/>
    <w:link w:val="a6"/>
    <w:uiPriority w:val="99"/>
    <w:semiHidden/>
    <w:unhideWhenUsed/>
    <w:rsid w:val="00B874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747F"/>
    <w:rPr>
      <w:rFonts w:ascii="Tahoma" w:hAnsi="Tahoma" w:cs="Tahoma"/>
      <w:sz w:val="16"/>
      <w:szCs w:val="16"/>
    </w:rPr>
  </w:style>
  <w:style w:type="paragraph" w:styleId="a7">
    <w:name w:val="Normal (Web)"/>
    <w:basedOn w:val="a"/>
    <w:uiPriority w:val="99"/>
    <w:unhideWhenUsed/>
    <w:rsid w:val="00D4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43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3783"/>
  </w:style>
  <w:style w:type="table" w:styleId="a8">
    <w:name w:val="Table Grid"/>
    <w:basedOn w:val="a1"/>
    <w:uiPriority w:val="59"/>
    <w:rsid w:val="00D43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C6D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6D1E"/>
  </w:style>
  <w:style w:type="paragraph" w:styleId="ab">
    <w:name w:val="footer"/>
    <w:basedOn w:val="a"/>
    <w:link w:val="ac"/>
    <w:uiPriority w:val="99"/>
    <w:unhideWhenUsed/>
    <w:rsid w:val="005C6D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6D1E"/>
  </w:style>
  <w:style w:type="paragraph" w:styleId="3">
    <w:name w:val="Body Text Indent 3"/>
    <w:basedOn w:val="a"/>
    <w:link w:val="30"/>
    <w:rsid w:val="00D951D5"/>
    <w:pPr>
      <w:spacing w:after="120" w:line="240" w:lineRule="auto"/>
      <w:ind w:left="283"/>
    </w:pPr>
    <w:rPr>
      <w:rFonts w:ascii="Futuris" w:eastAsia="Times New Roman" w:hAnsi="Futuris" w:cs="Times New Roman"/>
      <w:sz w:val="16"/>
      <w:szCs w:val="16"/>
      <w:lang w:eastAsia="ru-RU"/>
    </w:rPr>
  </w:style>
  <w:style w:type="character" w:customStyle="1" w:styleId="30">
    <w:name w:val="Основной текст с отступом 3 Знак"/>
    <w:basedOn w:val="a0"/>
    <w:link w:val="3"/>
    <w:rsid w:val="00D951D5"/>
    <w:rPr>
      <w:rFonts w:ascii="Futuris" w:eastAsia="Times New Roman" w:hAnsi="Futuris"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78359671">
      <w:bodyDiv w:val="1"/>
      <w:marLeft w:val="0"/>
      <w:marRight w:val="0"/>
      <w:marTop w:val="0"/>
      <w:marBottom w:val="0"/>
      <w:divBdr>
        <w:top w:val="none" w:sz="0" w:space="0" w:color="auto"/>
        <w:left w:val="none" w:sz="0" w:space="0" w:color="auto"/>
        <w:bottom w:val="none" w:sz="0" w:space="0" w:color="auto"/>
        <w:right w:val="none" w:sz="0" w:space="0" w:color="auto"/>
      </w:divBdr>
      <w:divsChild>
        <w:div w:id="1654413539">
          <w:marLeft w:val="0"/>
          <w:marRight w:val="-3300"/>
          <w:marTop w:val="0"/>
          <w:marBottom w:val="0"/>
          <w:divBdr>
            <w:top w:val="none" w:sz="0" w:space="0" w:color="auto"/>
            <w:left w:val="none" w:sz="0" w:space="0" w:color="auto"/>
            <w:bottom w:val="none" w:sz="0" w:space="0" w:color="auto"/>
            <w:right w:val="none" w:sz="0" w:space="0" w:color="auto"/>
          </w:divBdr>
          <w:divsChild>
            <w:div w:id="200023587">
              <w:marLeft w:val="60"/>
              <w:marRight w:val="60"/>
              <w:marTop w:val="0"/>
              <w:marBottom w:val="0"/>
              <w:divBdr>
                <w:top w:val="none" w:sz="0" w:space="0" w:color="auto"/>
                <w:left w:val="none" w:sz="0" w:space="0" w:color="auto"/>
                <w:bottom w:val="none" w:sz="0" w:space="0" w:color="auto"/>
                <w:right w:val="none" w:sz="0" w:space="0" w:color="auto"/>
              </w:divBdr>
            </w:div>
          </w:divsChild>
        </w:div>
        <w:div w:id="542983747">
          <w:marLeft w:val="0"/>
          <w:marRight w:val="0"/>
          <w:marTop w:val="100"/>
          <w:marBottom w:val="100"/>
          <w:divBdr>
            <w:top w:val="none" w:sz="0" w:space="0" w:color="auto"/>
            <w:left w:val="none" w:sz="0" w:space="0" w:color="auto"/>
            <w:bottom w:val="none" w:sz="0" w:space="0" w:color="auto"/>
            <w:right w:val="none" w:sz="0" w:space="0" w:color="auto"/>
          </w:divBdr>
          <w:divsChild>
            <w:div w:id="252444826">
              <w:marLeft w:val="-4650"/>
              <w:marRight w:val="600"/>
              <w:marTop w:val="0"/>
              <w:marBottom w:val="750"/>
              <w:divBdr>
                <w:top w:val="none" w:sz="0" w:space="0" w:color="auto"/>
                <w:left w:val="none" w:sz="0" w:space="0" w:color="auto"/>
                <w:bottom w:val="none" w:sz="0" w:space="0" w:color="auto"/>
                <w:right w:val="none" w:sz="0" w:space="0" w:color="auto"/>
              </w:divBdr>
              <w:divsChild>
                <w:div w:id="1239251356">
                  <w:marLeft w:val="4950"/>
                  <w:marRight w:val="0"/>
                  <w:marTop w:val="0"/>
                  <w:marBottom w:val="0"/>
                  <w:divBdr>
                    <w:top w:val="none" w:sz="0" w:space="0" w:color="auto"/>
                    <w:left w:val="none" w:sz="0" w:space="0" w:color="auto"/>
                    <w:bottom w:val="none" w:sz="0" w:space="0" w:color="auto"/>
                    <w:right w:val="none" w:sz="0" w:space="0" w:color="auto"/>
                  </w:divBdr>
                  <w:divsChild>
                    <w:div w:id="477264439">
                      <w:marLeft w:val="0"/>
                      <w:marRight w:val="0"/>
                      <w:marTop w:val="0"/>
                      <w:marBottom w:val="0"/>
                      <w:divBdr>
                        <w:top w:val="none" w:sz="0" w:space="0" w:color="auto"/>
                        <w:left w:val="none" w:sz="0" w:space="0" w:color="auto"/>
                        <w:bottom w:val="none" w:sz="0" w:space="0" w:color="auto"/>
                        <w:right w:val="none" w:sz="0" w:space="0" w:color="auto"/>
                      </w:divBdr>
                      <w:divsChild>
                        <w:div w:id="252932030">
                          <w:marLeft w:val="0"/>
                          <w:marRight w:val="0"/>
                          <w:marTop w:val="0"/>
                          <w:marBottom w:val="105"/>
                          <w:divBdr>
                            <w:top w:val="none" w:sz="0" w:space="0" w:color="auto"/>
                            <w:left w:val="none" w:sz="0" w:space="0" w:color="auto"/>
                            <w:bottom w:val="none" w:sz="0" w:space="0" w:color="auto"/>
                            <w:right w:val="none" w:sz="0" w:space="0" w:color="auto"/>
                          </w:divBdr>
                        </w:div>
                        <w:div w:id="1387215650">
                          <w:marLeft w:val="300"/>
                          <w:marRight w:val="0"/>
                          <w:marTop w:val="0"/>
                          <w:marBottom w:val="0"/>
                          <w:divBdr>
                            <w:top w:val="none" w:sz="0" w:space="0" w:color="auto"/>
                            <w:left w:val="none" w:sz="0" w:space="0" w:color="auto"/>
                            <w:bottom w:val="none" w:sz="0" w:space="0" w:color="auto"/>
                            <w:right w:val="none" w:sz="0" w:space="0" w:color="auto"/>
                          </w:divBdr>
                          <w:divsChild>
                            <w:div w:id="44066685">
                              <w:marLeft w:val="0"/>
                              <w:marRight w:val="0"/>
                              <w:marTop w:val="0"/>
                              <w:marBottom w:val="0"/>
                              <w:divBdr>
                                <w:top w:val="none" w:sz="0" w:space="0" w:color="auto"/>
                                <w:left w:val="none" w:sz="0" w:space="0" w:color="auto"/>
                                <w:bottom w:val="none" w:sz="0" w:space="0" w:color="auto"/>
                                <w:right w:val="none" w:sz="0" w:space="0" w:color="auto"/>
                              </w:divBdr>
                            </w:div>
                          </w:divsChild>
                        </w:div>
                        <w:div w:id="2032608519">
                          <w:marLeft w:val="0"/>
                          <w:marRight w:val="0"/>
                          <w:marTop w:val="0"/>
                          <w:marBottom w:val="525"/>
                          <w:divBdr>
                            <w:top w:val="none" w:sz="0" w:space="0" w:color="auto"/>
                            <w:left w:val="none" w:sz="0" w:space="0" w:color="auto"/>
                            <w:bottom w:val="none" w:sz="0" w:space="0" w:color="auto"/>
                            <w:right w:val="none" w:sz="0" w:space="0" w:color="auto"/>
                          </w:divBdr>
                          <w:divsChild>
                            <w:div w:id="340206054">
                              <w:marLeft w:val="525"/>
                              <w:marRight w:val="0"/>
                              <w:marTop w:val="0"/>
                              <w:marBottom w:val="75"/>
                              <w:divBdr>
                                <w:top w:val="none" w:sz="0" w:space="0" w:color="auto"/>
                                <w:left w:val="none" w:sz="0" w:space="0" w:color="auto"/>
                                <w:bottom w:val="none" w:sz="0" w:space="0" w:color="auto"/>
                                <w:right w:val="none" w:sz="0" w:space="0" w:color="auto"/>
                              </w:divBdr>
                            </w:div>
                          </w:divsChild>
                        </w:div>
                        <w:div w:id="1232276495">
                          <w:marLeft w:val="0"/>
                          <w:marRight w:val="0"/>
                          <w:marTop w:val="375"/>
                          <w:marBottom w:val="0"/>
                          <w:divBdr>
                            <w:top w:val="none" w:sz="0" w:space="0" w:color="auto"/>
                            <w:left w:val="none" w:sz="0" w:space="0" w:color="auto"/>
                            <w:bottom w:val="none" w:sz="0" w:space="0" w:color="auto"/>
                            <w:right w:val="none" w:sz="0" w:space="0" w:color="auto"/>
                          </w:divBdr>
                          <w:divsChild>
                            <w:div w:id="186145313">
                              <w:marLeft w:val="0"/>
                              <w:marRight w:val="375"/>
                              <w:marTop w:val="0"/>
                              <w:marBottom w:val="450"/>
                              <w:divBdr>
                                <w:top w:val="none" w:sz="0" w:space="0" w:color="auto"/>
                                <w:left w:val="none" w:sz="0" w:space="0" w:color="auto"/>
                                <w:bottom w:val="none" w:sz="0" w:space="0" w:color="auto"/>
                                <w:right w:val="none" w:sz="0" w:space="0" w:color="auto"/>
                              </w:divBdr>
                            </w:div>
                            <w:div w:id="650644406">
                              <w:marLeft w:val="0"/>
                              <w:marRight w:val="0"/>
                              <w:marTop w:val="0"/>
                              <w:marBottom w:val="0"/>
                              <w:divBdr>
                                <w:top w:val="none" w:sz="0" w:space="0" w:color="auto"/>
                                <w:left w:val="none" w:sz="0" w:space="0" w:color="auto"/>
                                <w:bottom w:val="none" w:sz="0" w:space="0" w:color="auto"/>
                                <w:right w:val="none" w:sz="0" w:space="0" w:color="auto"/>
                              </w:divBdr>
                              <w:divsChild>
                                <w:div w:id="1303343634">
                                  <w:marLeft w:val="0"/>
                                  <w:marRight w:val="450"/>
                                  <w:marTop w:val="0"/>
                                  <w:marBottom w:val="0"/>
                                  <w:divBdr>
                                    <w:top w:val="none" w:sz="0" w:space="0" w:color="auto"/>
                                    <w:left w:val="none" w:sz="0" w:space="0" w:color="auto"/>
                                    <w:bottom w:val="none" w:sz="0" w:space="0" w:color="auto"/>
                                    <w:right w:val="none" w:sz="0" w:space="0" w:color="auto"/>
                                  </w:divBdr>
                                </w:div>
                                <w:div w:id="12329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3062">
      <w:bodyDiv w:val="1"/>
      <w:marLeft w:val="0"/>
      <w:marRight w:val="0"/>
      <w:marTop w:val="0"/>
      <w:marBottom w:val="0"/>
      <w:divBdr>
        <w:top w:val="none" w:sz="0" w:space="0" w:color="auto"/>
        <w:left w:val="none" w:sz="0" w:space="0" w:color="auto"/>
        <w:bottom w:val="none" w:sz="0" w:space="0" w:color="auto"/>
        <w:right w:val="none" w:sz="0" w:space="0" w:color="auto"/>
      </w:divBdr>
    </w:div>
    <w:div w:id="1448156429">
      <w:bodyDiv w:val="1"/>
      <w:marLeft w:val="0"/>
      <w:marRight w:val="0"/>
      <w:marTop w:val="0"/>
      <w:marBottom w:val="0"/>
      <w:divBdr>
        <w:top w:val="none" w:sz="0" w:space="0" w:color="auto"/>
        <w:left w:val="none" w:sz="0" w:space="0" w:color="auto"/>
        <w:bottom w:val="none" w:sz="0" w:space="0" w:color="auto"/>
        <w:right w:val="none" w:sz="0" w:space="0" w:color="auto"/>
      </w:divBdr>
      <w:divsChild>
        <w:div w:id="783157945">
          <w:marLeft w:val="0"/>
          <w:marRight w:val="0"/>
          <w:marTop w:val="360"/>
          <w:marBottom w:val="0"/>
          <w:divBdr>
            <w:top w:val="none" w:sz="0" w:space="0" w:color="auto"/>
            <w:left w:val="none" w:sz="0" w:space="0" w:color="auto"/>
            <w:bottom w:val="none" w:sz="0" w:space="0" w:color="auto"/>
            <w:right w:val="none" w:sz="0" w:space="0" w:color="auto"/>
          </w:divBdr>
        </w:div>
        <w:div w:id="279991734">
          <w:marLeft w:val="0"/>
          <w:marRight w:val="0"/>
          <w:marTop w:val="360"/>
          <w:marBottom w:val="0"/>
          <w:divBdr>
            <w:top w:val="none" w:sz="0" w:space="0" w:color="auto"/>
            <w:left w:val="none" w:sz="0" w:space="0" w:color="auto"/>
            <w:bottom w:val="none" w:sz="0" w:space="0" w:color="auto"/>
            <w:right w:val="none" w:sz="0" w:space="0" w:color="auto"/>
          </w:divBdr>
          <w:divsChild>
            <w:div w:id="1986739862">
              <w:marLeft w:val="0"/>
              <w:marRight w:val="0"/>
              <w:marTop w:val="240"/>
              <w:marBottom w:val="240"/>
              <w:divBdr>
                <w:top w:val="none" w:sz="0" w:space="0" w:color="auto"/>
                <w:left w:val="none" w:sz="0" w:space="0" w:color="auto"/>
                <w:bottom w:val="none" w:sz="0" w:space="0" w:color="auto"/>
                <w:right w:val="none" w:sz="0" w:space="0" w:color="auto"/>
              </w:divBdr>
              <w:divsChild>
                <w:div w:id="1662125787">
                  <w:marLeft w:val="0"/>
                  <w:marRight w:val="0"/>
                  <w:marTop w:val="0"/>
                  <w:marBottom w:val="0"/>
                  <w:divBdr>
                    <w:top w:val="none" w:sz="0" w:space="0" w:color="auto"/>
                    <w:left w:val="none" w:sz="0" w:space="0" w:color="auto"/>
                    <w:bottom w:val="none" w:sz="0" w:space="0" w:color="auto"/>
                    <w:right w:val="none" w:sz="0" w:space="0" w:color="auto"/>
                  </w:divBdr>
                </w:div>
              </w:divsChild>
            </w:div>
            <w:div w:id="66002343">
              <w:marLeft w:val="0"/>
              <w:marRight w:val="0"/>
              <w:marTop w:val="240"/>
              <w:marBottom w:val="240"/>
              <w:divBdr>
                <w:top w:val="none" w:sz="0" w:space="0" w:color="auto"/>
                <w:left w:val="none" w:sz="0" w:space="0" w:color="auto"/>
                <w:bottom w:val="none" w:sz="0" w:space="0" w:color="auto"/>
                <w:right w:val="none" w:sz="0" w:space="0" w:color="auto"/>
              </w:divBdr>
              <w:divsChild>
                <w:div w:id="1396780449">
                  <w:marLeft w:val="0"/>
                  <w:marRight w:val="0"/>
                  <w:marTop w:val="0"/>
                  <w:marBottom w:val="0"/>
                  <w:divBdr>
                    <w:top w:val="none" w:sz="0" w:space="0" w:color="auto"/>
                    <w:left w:val="none" w:sz="0" w:space="0" w:color="auto"/>
                    <w:bottom w:val="none" w:sz="0" w:space="0" w:color="auto"/>
                    <w:right w:val="none" w:sz="0" w:space="0" w:color="auto"/>
                  </w:divBdr>
                </w:div>
              </w:divsChild>
            </w:div>
            <w:div w:id="152528333">
              <w:marLeft w:val="0"/>
              <w:marRight w:val="0"/>
              <w:marTop w:val="240"/>
              <w:marBottom w:val="240"/>
              <w:divBdr>
                <w:top w:val="none" w:sz="0" w:space="0" w:color="auto"/>
                <w:left w:val="none" w:sz="0" w:space="0" w:color="auto"/>
                <w:bottom w:val="none" w:sz="0" w:space="0" w:color="auto"/>
                <w:right w:val="none" w:sz="0" w:space="0" w:color="auto"/>
              </w:divBdr>
              <w:divsChild>
                <w:div w:id="497303687">
                  <w:marLeft w:val="0"/>
                  <w:marRight w:val="0"/>
                  <w:marTop w:val="0"/>
                  <w:marBottom w:val="0"/>
                  <w:divBdr>
                    <w:top w:val="none" w:sz="0" w:space="0" w:color="auto"/>
                    <w:left w:val="none" w:sz="0" w:space="0" w:color="auto"/>
                    <w:bottom w:val="none" w:sz="0" w:space="0" w:color="auto"/>
                    <w:right w:val="none" w:sz="0" w:space="0" w:color="auto"/>
                  </w:divBdr>
                </w:div>
              </w:divsChild>
            </w:div>
            <w:div w:id="2094887348">
              <w:marLeft w:val="0"/>
              <w:marRight w:val="0"/>
              <w:marTop w:val="240"/>
              <w:marBottom w:val="240"/>
              <w:divBdr>
                <w:top w:val="none" w:sz="0" w:space="0" w:color="auto"/>
                <w:left w:val="none" w:sz="0" w:space="0" w:color="auto"/>
                <w:bottom w:val="none" w:sz="0" w:space="0" w:color="auto"/>
                <w:right w:val="none" w:sz="0" w:space="0" w:color="auto"/>
              </w:divBdr>
              <w:divsChild>
                <w:div w:id="234971613">
                  <w:marLeft w:val="0"/>
                  <w:marRight w:val="0"/>
                  <w:marTop w:val="0"/>
                  <w:marBottom w:val="0"/>
                  <w:divBdr>
                    <w:top w:val="none" w:sz="0" w:space="0" w:color="auto"/>
                    <w:left w:val="none" w:sz="0" w:space="0" w:color="auto"/>
                    <w:bottom w:val="none" w:sz="0" w:space="0" w:color="auto"/>
                    <w:right w:val="none" w:sz="0" w:space="0" w:color="auto"/>
                  </w:divBdr>
                </w:div>
              </w:divsChild>
            </w:div>
            <w:div w:id="1610164926">
              <w:marLeft w:val="0"/>
              <w:marRight w:val="0"/>
              <w:marTop w:val="240"/>
              <w:marBottom w:val="240"/>
              <w:divBdr>
                <w:top w:val="none" w:sz="0" w:space="0" w:color="auto"/>
                <w:left w:val="none" w:sz="0" w:space="0" w:color="auto"/>
                <w:bottom w:val="none" w:sz="0" w:space="0" w:color="auto"/>
                <w:right w:val="none" w:sz="0" w:space="0" w:color="auto"/>
              </w:divBdr>
              <w:divsChild>
                <w:div w:id="1677418565">
                  <w:marLeft w:val="0"/>
                  <w:marRight w:val="0"/>
                  <w:marTop w:val="0"/>
                  <w:marBottom w:val="0"/>
                  <w:divBdr>
                    <w:top w:val="none" w:sz="0" w:space="0" w:color="auto"/>
                    <w:left w:val="none" w:sz="0" w:space="0" w:color="auto"/>
                    <w:bottom w:val="none" w:sz="0" w:space="0" w:color="auto"/>
                    <w:right w:val="none" w:sz="0" w:space="0" w:color="auto"/>
                  </w:divBdr>
                </w:div>
              </w:divsChild>
            </w:div>
            <w:div w:id="904217056">
              <w:marLeft w:val="0"/>
              <w:marRight w:val="0"/>
              <w:marTop w:val="240"/>
              <w:marBottom w:val="240"/>
              <w:divBdr>
                <w:top w:val="none" w:sz="0" w:space="0" w:color="auto"/>
                <w:left w:val="none" w:sz="0" w:space="0" w:color="auto"/>
                <w:bottom w:val="none" w:sz="0" w:space="0" w:color="auto"/>
                <w:right w:val="none" w:sz="0" w:space="0" w:color="auto"/>
              </w:divBdr>
              <w:divsChild>
                <w:div w:id="940264351">
                  <w:marLeft w:val="0"/>
                  <w:marRight w:val="0"/>
                  <w:marTop w:val="0"/>
                  <w:marBottom w:val="0"/>
                  <w:divBdr>
                    <w:top w:val="none" w:sz="0" w:space="0" w:color="auto"/>
                    <w:left w:val="none" w:sz="0" w:space="0" w:color="auto"/>
                    <w:bottom w:val="none" w:sz="0" w:space="0" w:color="auto"/>
                    <w:right w:val="none" w:sz="0" w:space="0" w:color="auto"/>
                  </w:divBdr>
                </w:div>
              </w:divsChild>
            </w:div>
            <w:div w:id="860163684">
              <w:marLeft w:val="0"/>
              <w:marRight w:val="0"/>
              <w:marTop w:val="240"/>
              <w:marBottom w:val="240"/>
              <w:divBdr>
                <w:top w:val="none" w:sz="0" w:space="0" w:color="auto"/>
                <w:left w:val="none" w:sz="0" w:space="0" w:color="auto"/>
                <w:bottom w:val="none" w:sz="0" w:space="0" w:color="auto"/>
                <w:right w:val="none" w:sz="0" w:space="0" w:color="auto"/>
              </w:divBdr>
              <w:divsChild>
                <w:div w:id="1340889492">
                  <w:marLeft w:val="0"/>
                  <w:marRight w:val="0"/>
                  <w:marTop w:val="0"/>
                  <w:marBottom w:val="0"/>
                  <w:divBdr>
                    <w:top w:val="none" w:sz="0" w:space="0" w:color="auto"/>
                    <w:left w:val="none" w:sz="0" w:space="0" w:color="auto"/>
                    <w:bottom w:val="none" w:sz="0" w:space="0" w:color="auto"/>
                    <w:right w:val="none" w:sz="0" w:space="0" w:color="auto"/>
                  </w:divBdr>
                </w:div>
              </w:divsChild>
            </w:div>
            <w:div w:id="324288396">
              <w:marLeft w:val="0"/>
              <w:marRight w:val="0"/>
              <w:marTop w:val="240"/>
              <w:marBottom w:val="240"/>
              <w:divBdr>
                <w:top w:val="none" w:sz="0" w:space="0" w:color="auto"/>
                <w:left w:val="none" w:sz="0" w:space="0" w:color="auto"/>
                <w:bottom w:val="none" w:sz="0" w:space="0" w:color="auto"/>
                <w:right w:val="none" w:sz="0" w:space="0" w:color="auto"/>
              </w:divBdr>
              <w:divsChild>
                <w:div w:id="144975325">
                  <w:marLeft w:val="0"/>
                  <w:marRight w:val="0"/>
                  <w:marTop w:val="0"/>
                  <w:marBottom w:val="0"/>
                  <w:divBdr>
                    <w:top w:val="none" w:sz="0" w:space="0" w:color="auto"/>
                    <w:left w:val="none" w:sz="0" w:space="0" w:color="auto"/>
                    <w:bottom w:val="none" w:sz="0" w:space="0" w:color="auto"/>
                    <w:right w:val="none" w:sz="0" w:space="0" w:color="auto"/>
                  </w:divBdr>
                </w:div>
              </w:divsChild>
            </w:div>
            <w:div w:id="2092774292">
              <w:marLeft w:val="0"/>
              <w:marRight w:val="0"/>
              <w:marTop w:val="240"/>
              <w:marBottom w:val="240"/>
              <w:divBdr>
                <w:top w:val="none" w:sz="0" w:space="0" w:color="auto"/>
                <w:left w:val="none" w:sz="0" w:space="0" w:color="auto"/>
                <w:bottom w:val="none" w:sz="0" w:space="0" w:color="auto"/>
                <w:right w:val="none" w:sz="0" w:space="0" w:color="auto"/>
              </w:divBdr>
              <w:divsChild>
                <w:div w:id="1271401586">
                  <w:marLeft w:val="0"/>
                  <w:marRight w:val="0"/>
                  <w:marTop w:val="0"/>
                  <w:marBottom w:val="0"/>
                  <w:divBdr>
                    <w:top w:val="none" w:sz="0" w:space="0" w:color="auto"/>
                    <w:left w:val="none" w:sz="0" w:space="0" w:color="auto"/>
                    <w:bottom w:val="none" w:sz="0" w:space="0" w:color="auto"/>
                    <w:right w:val="none" w:sz="0" w:space="0" w:color="auto"/>
                  </w:divBdr>
                </w:div>
              </w:divsChild>
            </w:div>
            <w:div w:id="161431863">
              <w:marLeft w:val="0"/>
              <w:marRight w:val="0"/>
              <w:marTop w:val="240"/>
              <w:marBottom w:val="240"/>
              <w:divBdr>
                <w:top w:val="none" w:sz="0" w:space="0" w:color="auto"/>
                <w:left w:val="none" w:sz="0" w:space="0" w:color="auto"/>
                <w:bottom w:val="none" w:sz="0" w:space="0" w:color="auto"/>
                <w:right w:val="none" w:sz="0" w:space="0" w:color="auto"/>
              </w:divBdr>
              <w:divsChild>
                <w:div w:id="1000231672">
                  <w:marLeft w:val="0"/>
                  <w:marRight w:val="0"/>
                  <w:marTop w:val="0"/>
                  <w:marBottom w:val="0"/>
                  <w:divBdr>
                    <w:top w:val="none" w:sz="0" w:space="0" w:color="auto"/>
                    <w:left w:val="none" w:sz="0" w:space="0" w:color="auto"/>
                    <w:bottom w:val="none" w:sz="0" w:space="0" w:color="auto"/>
                    <w:right w:val="none" w:sz="0" w:space="0" w:color="auto"/>
                  </w:divBdr>
                </w:div>
              </w:divsChild>
            </w:div>
            <w:div w:id="1162619075">
              <w:marLeft w:val="0"/>
              <w:marRight w:val="0"/>
              <w:marTop w:val="240"/>
              <w:marBottom w:val="240"/>
              <w:divBdr>
                <w:top w:val="none" w:sz="0" w:space="0" w:color="auto"/>
                <w:left w:val="none" w:sz="0" w:space="0" w:color="auto"/>
                <w:bottom w:val="none" w:sz="0" w:space="0" w:color="auto"/>
                <w:right w:val="none" w:sz="0" w:space="0" w:color="auto"/>
              </w:divBdr>
              <w:divsChild>
                <w:div w:id="2016688287">
                  <w:marLeft w:val="0"/>
                  <w:marRight w:val="0"/>
                  <w:marTop w:val="0"/>
                  <w:marBottom w:val="0"/>
                  <w:divBdr>
                    <w:top w:val="none" w:sz="0" w:space="0" w:color="auto"/>
                    <w:left w:val="none" w:sz="0" w:space="0" w:color="auto"/>
                    <w:bottom w:val="none" w:sz="0" w:space="0" w:color="auto"/>
                    <w:right w:val="none" w:sz="0" w:space="0" w:color="auto"/>
                  </w:divBdr>
                </w:div>
              </w:divsChild>
            </w:div>
            <w:div w:id="1693070855">
              <w:marLeft w:val="0"/>
              <w:marRight w:val="0"/>
              <w:marTop w:val="240"/>
              <w:marBottom w:val="240"/>
              <w:divBdr>
                <w:top w:val="none" w:sz="0" w:space="0" w:color="auto"/>
                <w:left w:val="none" w:sz="0" w:space="0" w:color="auto"/>
                <w:bottom w:val="none" w:sz="0" w:space="0" w:color="auto"/>
                <w:right w:val="none" w:sz="0" w:space="0" w:color="auto"/>
              </w:divBdr>
              <w:divsChild>
                <w:div w:id="1774586800">
                  <w:marLeft w:val="0"/>
                  <w:marRight w:val="0"/>
                  <w:marTop w:val="0"/>
                  <w:marBottom w:val="0"/>
                  <w:divBdr>
                    <w:top w:val="none" w:sz="0" w:space="0" w:color="auto"/>
                    <w:left w:val="none" w:sz="0" w:space="0" w:color="auto"/>
                    <w:bottom w:val="none" w:sz="0" w:space="0" w:color="auto"/>
                    <w:right w:val="none" w:sz="0" w:space="0" w:color="auto"/>
                  </w:divBdr>
                </w:div>
              </w:divsChild>
            </w:div>
            <w:div w:id="1363480202">
              <w:marLeft w:val="-225"/>
              <w:marRight w:val="-225"/>
              <w:marTop w:val="0"/>
              <w:marBottom w:val="0"/>
              <w:divBdr>
                <w:top w:val="none" w:sz="0" w:space="0" w:color="auto"/>
                <w:left w:val="none" w:sz="0" w:space="0" w:color="auto"/>
                <w:bottom w:val="none" w:sz="0" w:space="0" w:color="auto"/>
                <w:right w:val="none" w:sz="0" w:space="0" w:color="auto"/>
              </w:divBdr>
            </w:div>
            <w:div w:id="1342273111">
              <w:marLeft w:val="0"/>
              <w:marRight w:val="0"/>
              <w:marTop w:val="225"/>
              <w:marBottom w:val="240"/>
              <w:divBdr>
                <w:top w:val="none" w:sz="0" w:space="0" w:color="auto"/>
                <w:left w:val="none" w:sz="0" w:space="0" w:color="auto"/>
                <w:bottom w:val="none" w:sz="0" w:space="0" w:color="auto"/>
                <w:right w:val="none" w:sz="0" w:space="0" w:color="auto"/>
              </w:divBdr>
            </w:div>
            <w:div w:id="73092368">
              <w:marLeft w:val="0"/>
              <w:marRight w:val="0"/>
              <w:marTop w:val="0"/>
              <w:marBottom w:val="0"/>
              <w:divBdr>
                <w:top w:val="none" w:sz="0" w:space="0" w:color="auto"/>
                <w:left w:val="none" w:sz="0" w:space="0" w:color="auto"/>
                <w:bottom w:val="none" w:sz="0" w:space="0" w:color="auto"/>
                <w:right w:val="none" w:sz="0" w:space="0" w:color="auto"/>
              </w:divBdr>
            </w:div>
            <w:div w:id="37242767">
              <w:marLeft w:val="0"/>
              <w:marRight w:val="0"/>
              <w:marTop w:val="0"/>
              <w:marBottom w:val="0"/>
              <w:divBdr>
                <w:top w:val="none" w:sz="0" w:space="0" w:color="auto"/>
                <w:left w:val="none" w:sz="0" w:space="0" w:color="auto"/>
                <w:bottom w:val="none" w:sz="0" w:space="0" w:color="auto"/>
                <w:right w:val="none" w:sz="0" w:space="0" w:color="auto"/>
              </w:divBdr>
            </w:div>
            <w:div w:id="1535770886">
              <w:marLeft w:val="0"/>
              <w:marRight w:val="0"/>
              <w:marTop w:val="225"/>
              <w:marBottom w:val="225"/>
              <w:divBdr>
                <w:top w:val="none" w:sz="0" w:space="0" w:color="auto"/>
                <w:left w:val="none" w:sz="0" w:space="0" w:color="auto"/>
                <w:bottom w:val="none" w:sz="0" w:space="0" w:color="auto"/>
                <w:right w:val="none" w:sz="0" w:space="0" w:color="auto"/>
              </w:divBdr>
            </w:div>
            <w:div w:id="495729259">
              <w:marLeft w:val="0"/>
              <w:marRight w:val="0"/>
              <w:marTop w:val="240"/>
              <w:marBottom w:val="240"/>
              <w:divBdr>
                <w:top w:val="none" w:sz="0" w:space="0" w:color="auto"/>
                <w:left w:val="none" w:sz="0" w:space="0" w:color="auto"/>
                <w:bottom w:val="none" w:sz="0" w:space="0" w:color="auto"/>
                <w:right w:val="none" w:sz="0" w:space="0" w:color="auto"/>
              </w:divBdr>
              <w:divsChild>
                <w:div w:id="1553422466">
                  <w:marLeft w:val="0"/>
                  <w:marRight w:val="0"/>
                  <w:marTop w:val="0"/>
                  <w:marBottom w:val="0"/>
                  <w:divBdr>
                    <w:top w:val="none" w:sz="0" w:space="0" w:color="auto"/>
                    <w:left w:val="none" w:sz="0" w:space="0" w:color="auto"/>
                    <w:bottom w:val="none" w:sz="0" w:space="0" w:color="auto"/>
                    <w:right w:val="none" w:sz="0" w:space="0" w:color="auto"/>
                  </w:divBdr>
                </w:div>
              </w:divsChild>
            </w:div>
            <w:div w:id="1387024912">
              <w:marLeft w:val="0"/>
              <w:marRight w:val="0"/>
              <w:marTop w:val="240"/>
              <w:marBottom w:val="240"/>
              <w:divBdr>
                <w:top w:val="none" w:sz="0" w:space="0" w:color="auto"/>
                <w:left w:val="none" w:sz="0" w:space="0" w:color="auto"/>
                <w:bottom w:val="none" w:sz="0" w:space="0" w:color="auto"/>
                <w:right w:val="none" w:sz="0" w:space="0" w:color="auto"/>
              </w:divBdr>
              <w:divsChild>
                <w:div w:id="350835897">
                  <w:marLeft w:val="0"/>
                  <w:marRight w:val="0"/>
                  <w:marTop w:val="0"/>
                  <w:marBottom w:val="0"/>
                  <w:divBdr>
                    <w:top w:val="none" w:sz="0" w:space="0" w:color="auto"/>
                    <w:left w:val="none" w:sz="0" w:space="0" w:color="auto"/>
                    <w:bottom w:val="none" w:sz="0" w:space="0" w:color="auto"/>
                    <w:right w:val="none" w:sz="0" w:space="0" w:color="auto"/>
                  </w:divBdr>
                </w:div>
              </w:divsChild>
            </w:div>
            <w:div w:id="1030573992">
              <w:marLeft w:val="0"/>
              <w:marRight w:val="0"/>
              <w:marTop w:val="240"/>
              <w:marBottom w:val="240"/>
              <w:divBdr>
                <w:top w:val="none" w:sz="0" w:space="0" w:color="auto"/>
                <w:left w:val="none" w:sz="0" w:space="0" w:color="auto"/>
                <w:bottom w:val="none" w:sz="0" w:space="0" w:color="auto"/>
                <w:right w:val="none" w:sz="0" w:space="0" w:color="auto"/>
              </w:divBdr>
              <w:divsChild>
                <w:div w:id="8361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2137-F164-474F-86D2-39782B3C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ЗАМ.ДИР ПО ДО</cp:lastModifiedBy>
  <cp:revision>11</cp:revision>
  <dcterms:created xsi:type="dcterms:W3CDTF">2018-11-15T19:00:00Z</dcterms:created>
  <dcterms:modified xsi:type="dcterms:W3CDTF">2020-06-04T10:49:00Z</dcterms:modified>
</cp:coreProperties>
</file>